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90" w:rsidRDefault="008A6B06">
      <w:pPr>
        <w:pStyle w:val="Zhlav"/>
        <w:spacing w:before="480" w:after="480"/>
        <w:jc w:val="right"/>
      </w:pPr>
      <w:r>
        <w:t>Dne 1</w:t>
      </w:r>
      <w:r w:rsidR="00DE077E">
        <w:t>7</w:t>
      </w:r>
      <w:r>
        <w:t>. října 2017 v Českých Budějovicích</w:t>
      </w:r>
    </w:p>
    <w:p w:rsidR="00716D90" w:rsidRDefault="008A6B06">
      <w:pPr>
        <w:spacing w:after="200"/>
        <w:jc w:val="both"/>
        <w:rPr>
          <w:b/>
          <w:color w:val="000000"/>
          <w:sz w:val="36"/>
          <w:szCs w:val="24"/>
        </w:rPr>
      </w:pPr>
      <w:r>
        <w:rPr>
          <w:b/>
          <w:color w:val="000000"/>
          <w:sz w:val="36"/>
          <w:szCs w:val="24"/>
        </w:rPr>
        <w:t xml:space="preserve">Cerebrovaskulárního sympozia </w:t>
      </w:r>
      <w:r w:rsidR="008C6E30">
        <w:rPr>
          <w:b/>
          <w:color w:val="000000"/>
          <w:sz w:val="36"/>
          <w:szCs w:val="24"/>
        </w:rPr>
        <w:t>v Japonsku se aktivně zúčastní neurochirurg</w:t>
      </w:r>
      <w:r>
        <w:rPr>
          <w:b/>
          <w:color w:val="000000"/>
          <w:sz w:val="36"/>
          <w:szCs w:val="24"/>
        </w:rPr>
        <w:t xml:space="preserve"> Jiří Fiedler z Nemocnice České Budějovice</w:t>
      </w:r>
    </w:p>
    <w:p w:rsidR="00716D90" w:rsidRDefault="008A6B06">
      <w:pPr>
        <w:spacing w:after="200"/>
        <w:jc w:val="both"/>
        <w:rPr>
          <w:rFonts w:eastAsia="Times New Roman" w:cstheme="minorHAnsi"/>
          <w:b/>
          <w:szCs w:val="24"/>
          <w:lang w:eastAsia="cs-CZ"/>
        </w:rPr>
      </w:pPr>
      <w:r>
        <w:rPr>
          <w:b/>
          <w:color w:val="000000"/>
          <w:szCs w:val="24"/>
        </w:rPr>
        <w:t xml:space="preserve">Ve dnech 27. až 29. října se </w:t>
      </w:r>
      <w:r>
        <w:rPr>
          <w:rFonts w:eastAsia="Times New Roman" w:cstheme="minorHAnsi"/>
          <w:b/>
          <w:szCs w:val="24"/>
          <w:lang w:eastAsia="cs-CZ"/>
        </w:rPr>
        <w:t xml:space="preserve">v japonském městě Nagoja </w:t>
      </w:r>
      <w:r>
        <w:rPr>
          <w:b/>
          <w:color w:val="000000"/>
          <w:szCs w:val="24"/>
        </w:rPr>
        <w:t xml:space="preserve">uskuteční </w:t>
      </w:r>
      <w:r>
        <w:rPr>
          <w:rFonts w:eastAsia="Times New Roman" w:cstheme="minorHAnsi"/>
          <w:b/>
          <w:szCs w:val="24"/>
          <w:lang w:eastAsia="cs-CZ"/>
        </w:rPr>
        <w:t>mezinárodní cerebrovaskulární sympozium zaměřené na cévní onemocnění mozku. Hlavním tématem</w:t>
      </w:r>
      <w:r w:rsidR="00D21464">
        <w:rPr>
          <w:rFonts w:eastAsia="Times New Roman" w:cstheme="minorHAnsi"/>
          <w:b/>
          <w:szCs w:val="24"/>
          <w:lang w:eastAsia="cs-CZ"/>
        </w:rPr>
        <w:t xml:space="preserve"> je mrtvice. </w:t>
      </w:r>
      <w:r w:rsidR="00D21464">
        <w:rPr>
          <w:rFonts w:eastAsia="Times New Roman" w:cstheme="minorHAnsi"/>
          <w:b/>
          <w:szCs w:val="24"/>
          <w:lang w:eastAsia="cs-CZ"/>
        </w:rPr>
        <w:br/>
        <w:t xml:space="preserve">MUDr. Jiří Fiedler, Ph.D. </w:t>
      </w:r>
      <w:r>
        <w:rPr>
          <w:rFonts w:eastAsia="Times New Roman" w:cstheme="minorHAnsi"/>
          <w:b/>
          <w:szCs w:val="24"/>
          <w:lang w:eastAsia="cs-CZ"/>
        </w:rPr>
        <w:t>zde bude jménem českého týmu prezentovat multicentrický grantový projekt SONOBIRDIE. Tato práce zkoumá vliv sonolýzy (vystavení střední mozkové tepny ultrazvukovým vlnám) na výsledek operace zúžené krkavice.</w:t>
      </w:r>
    </w:p>
    <w:p w:rsidR="00716D90" w:rsidRDefault="008A6B0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 xml:space="preserve">Součástí sympozia bude anatomický workshop, který je zaměřený právě na tyto operace. </w:t>
      </w:r>
      <w:r w:rsidR="00D21464">
        <w:rPr>
          <w:rFonts w:eastAsia="Times New Roman" w:cstheme="minorHAnsi"/>
          <w:szCs w:val="24"/>
          <w:lang w:eastAsia="cs-CZ"/>
        </w:rPr>
        <w:br/>
        <w:t xml:space="preserve">MUDr. </w:t>
      </w:r>
      <w:r>
        <w:rPr>
          <w:rFonts w:eastAsia="Times New Roman" w:cstheme="minorHAnsi"/>
          <w:szCs w:val="24"/>
          <w:lang w:eastAsia="cs-CZ"/>
        </w:rPr>
        <w:t xml:space="preserve">Jiří Fiedler bude jediným lektorem, který není z Japonska. </w:t>
      </w:r>
    </w:p>
    <w:p w:rsidR="00716D90" w:rsidRDefault="008A6B0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Na druhém cévním workshopu Světové neurochirurgické federace neurochirurgů (</w:t>
      </w:r>
      <w:bookmarkStart w:id="0" w:name="_GoBack"/>
      <w:bookmarkEnd w:id="0"/>
      <w:r>
        <w:rPr>
          <w:rFonts w:eastAsia="Times New Roman" w:cstheme="minorHAnsi"/>
          <w:szCs w:val="24"/>
          <w:lang w:eastAsia="cs-CZ"/>
        </w:rPr>
        <w:t xml:space="preserve">WFNS, World Federation of Neurosurgical Socities) pod patronací prof. MUDr. Vladimíra Beneše bude Jiří Fiedler jedním z přednášejících k tématu chirurgické léčby mozkové ischemie. </w:t>
      </w:r>
    </w:p>
    <w:p w:rsidR="00716D90" w:rsidRDefault="008A6B0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i/>
          <w:szCs w:val="24"/>
          <w:lang w:eastAsia="cs-CZ"/>
        </w:rPr>
        <w:t>„Je nám ctí, že náš lékař bude mezi špičkovými odborníky z celého světa, jako jsou prof. Takanori Fukushima nebo prof. Michael Lawton z USA,“</w:t>
      </w:r>
      <w:r>
        <w:rPr>
          <w:rFonts w:eastAsia="Times New Roman" w:cstheme="minorHAnsi"/>
          <w:szCs w:val="24"/>
          <w:lang w:eastAsia="cs-CZ"/>
        </w:rPr>
        <w:t xml:space="preserve"> říká předseda představenstva Nemocnice České Budějovice MUDr. Břetislav Shon.</w:t>
      </w:r>
    </w:p>
    <w:p w:rsidR="00716D90" w:rsidRDefault="008A6B06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 xml:space="preserve">Cerebrovaskulární onemocnění je laické veřejnosti známo pod pojmem mrtvice. </w:t>
      </w:r>
      <w:r>
        <w:rPr>
          <w:rFonts w:eastAsia="Times New Roman" w:cstheme="minorHAnsi"/>
          <w:i/>
          <w:szCs w:val="24"/>
          <w:lang w:eastAsia="cs-CZ"/>
        </w:rPr>
        <w:t xml:space="preserve">„Mrtvici dominantně léčí neurologové a intervenční radiologové, ve výjimečných případech ji řeší neurochirurg. Neurochirurgické oddělení českobudějovické nemocnice provádí tyto zákroky v takovém objemu </w:t>
      </w:r>
      <w:r w:rsidR="00B676E6">
        <w:rPr>
          <w:rFonts w:eastAsia="Times New Roman" w:cstheme="minorHAnsi"/>
          <w:i/>
          <w:szCs w:val="24"/>
          <w:lang w:eastAsia="cs-CZ"/>
        </w:rPr>
        <w:br/>
      </w:r>
      <w:r>
        <w:rPr>
          <w:rFonts w:eastAsia="Times New Roman" w:cstheme="minorHAnsi"/>
          <w:i/>
          <w:szCs w:val="24"/>
          <w:lang w:eastAsia="cs-CZ"/>
        </w:rPr>
        <w:t xml:space="preserve">a s takovými výsledky, že jsme svou prací zaujali kolegy z celého světa,“ </w:t>
      </w:r>
      <w:r>
        <w:rPr>
          <w:rFonts w:eastAsia="Times New Roman" w:cstheme="minorHAnsi"/>
          <w:szCs w:val="24"/>
          <w:lang w:eastAsia="cs-CZ"/>
        </w:rPr>
        <w:t xml:space="preserve">dodává </w:t>
      </w:r>
      <w:r w:rsidR="007D55CB">
        <w:rPr>
          <w:rFonts w:eastAsia="Times New Roman" w:cstheme="minorHAnsi"/>
          <w:szCs w:val="24"/>
          <w:lang w:eastAsia="cs-CZ"/>
        </w:rPr>
        <w:br/>
      </w:r>
      <w:r>
        <w:rPr>
          <w:rFonts w:eastAsia="Times New Roman" w:cstheme="minorHAnsi"/>
          <w:szCs w:val="24"/>
          <w:lang w:eastAsia="cs-CZ"/>
        </w:rPr>
        <w:t xml:space="preserve">MUDr. Jiří Fiedler Ph.D. </w:t>
      </w:r>
      <w:r>
        <w:rPr>
          <w:rFonts w:eastAsia="Times New Roman" w:cstheme="minorHAnsi"/>
          <w:i/>
          <w:szCs w:val="24"/>
          <w:lang w:eastAsia="cs-CZ"/>
        </w:rPr>
        <w:t xml:space="preserve"> </w:t>
      </w:r>
    </w:p>
    <w:p w:rsidR="00716D90" w:rsidRDefault="00716D90">
      <w:pPr>
        <w:spacing w:after="200"/>
        <w:jc w:val="both"/>
        <w:rPr>
          <w:rFonts w:eastAsia="Times New Roman" w:cstheme="minorHAnsi"/>
          <w:szCs w:val="24"/>
          <w:lang w:eastAsia="cs-CZ"/>
        </w:rPr>
      </w:pPr>
    </w:p>
    <w:sectPr w:rsidR="00716D90" w:rsidSect="00716D90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5B" w:rsidRDefault="0091685B">
      <w:pPr>
        <w:spacing w:after="0" w:line="240" w:lineRule="auto"/>
      </w:pPr>
      <w:r>
        <w:separator/>
      </w:r>
    </w:p>
  </w:endnote>
  <w:endnote w:type="continuationSeparator" w:id="0">
    <w:p w:rsidR="0091685B" w:rsidRDefault="0091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90" w:rsidRDefault="008A6B06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716D90" w:rsidRDefault="008A6B06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716D90" w:rsidRDefault="008A6B06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716D90" w:rsidRDefault="008A6B06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5B" w:rsidRDefault="0091685B">
      <w:pPr>
        <w:spacing w:after="0" w:line="240" w:lineRule="auto"/>
      </w:pPr>
      <w:r>
        <w:separator/>
      </w:r>
    </w:p>
  </w:footnote>
  <w:footnote w:type="continuationSeparator" w:id="0">
    <w:p w:rsidR="0091685B" w:rsidRDefault="0091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90" w:rsidRDefault="008A6B06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716D90" w:rsidRDefault="008A6B06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16D90"/>
    <w:rsid w:val="0003339F"/>
    <w:rsid w:val="00150BB2"/>
    <w:rsid w:val="00292D5B"/>
    <w:rsid w:val="00716D90"/>
    <w:rsid w:val="007D55CB"/>
    <w:rsid w:val="008A6B06"/>
    <w:rsid w:val="008C6E30"/>
    <w:rsid w:val="0091685B"/>
    <w:rsid w:val="00A925F7"/>
    <w:rsid w:val="00AF49B6"/>
    <w:rsid w:val="00B676E6"/>
    <w:rsid w:val="00BE2275"/>
    <w:rsid w:val="00D21464"/>
    <w:rsid w:val="00DA18A1"/>
    <w:rsid w:val="00DD243F"/>
    <w:rsid w:val="00DD4BB2"/>
    <w:rsid w:val="00DE077E"/>
    <w:rsid w:val="00E31950"/>
    <w:rsid w:val="00E8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90"/>
  </w:style>
  <w:style w:type="paragraph" w:styleId="Nadpis1">
    <w:name w:val="heading 1"/>
    <w:basedOn w:val="Normln"/>
    <w:next w:val="Normln"/>
    <w:link w:val="Nadpis1Char"/>
    <w:uiPriority w:val="9"/>
    <w:qFormat/>
    <w:rsid w:val="00716D9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90"/>
  </w:style>
  <w:style w:type="paragraph" w:styleId="Zpat">
    <w:name w:val="footer"/>
    <w:basedOn w:val="Normln"/>
    <w:link w:val="ZpatChar"/>
    <w:uiPriority w:val="99"/>
    <w:unhideWhenUsed/>
    <w:rsid w:val="0071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90"/>
  </w:style>
  <w:style w:type="character" w:customStyle="1" w:styleId="Nadpis1Char">
    <w:name w:val="Nadpis 1 Char"/>
    <w:basedOn w:val="Standardnpsmoodstavce"/>
    <w:link w:val="Nadpis1"/>
    <w:uiPriority w:val="9"/>
    <w:rsid w:val="00716D9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16D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6D90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716D90"/>
  </w:style>
  <w:style w:type="paragraph" w:styleId="Normlnweb">
    <w:name w:val="Normal (Web)"/>
    <w:basedOn w:val="Normln"/>
    <w:uiPriority w:val="99"/>
    <w:semiHidden/>
    <w:unhideWhenUsed/>
    <w:rsid w:val="0071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6D90"/>
    <w:rPr>
      <w:b/>
      <w:bCs/>
    </w:rPr>
  </w:style>
  <w:style w:type="character" w:customStyle="1" w:styleId="textexposedshow">
    <w:name w:val="text_exposed_show"/>
    <w:basedOn w:val="Standardnpsmoodstavce"/>
    <w:rsid w:val="00716D90"/>
  </w:style>
  <w:style w:type="paragraph" w:styleId="Bezmezer">
    <w:name w:val="No Spacing"/>
    <w:uiPriority w:val="1"/>
    <w:qFormat/>
    <w:rsid w:val="00716D90"/>
    <w:pPr>
      <w:spacing w:after="0" w:line="240" w:lineRule="auto"/>
    </w:pPr>
  </w:style>
  <w:style w:type="character" w:customStyle="1" w:styleId="5yl5">
    <w:name w:val="_5yl5"/>
    <w:basedOn w:val="Standardnpsmoodstavce"/>
    <w:rsid w:val="00716D9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6D9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FB3D2B-3467-4DD8-B0BF-C2B62FB1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2016-05-31T12:14:00Z</cp:lastPrinted>
  <dcterms:created xsi:type="dcterms:W3CDTF">2017-10-27T10:11:00Z</dcterms:created>
  <dcterms:modified xsi:type="dcterms:W3CDTF">2017-10-27T10:11:00Z</dcterms:modified>
</cp:coreProperties>
</file>