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B83F" w14:textId="6492E229" w:rsidR="00BC59AA" w:rsidRDefault="00E5791A" w:rsidP="00BC59AA">
      <w:pPr>
        <w:pStyle w:val="Normlnweb"/>
        <w:jc w:val="right"/>
        <w:rPr>
          <w:rStyle w:val="Zdraznn"/>
          <w:rFonts w:asciiTheme="minorHAnsi" w:hAnsiTheme="minorHAnsi" w:cstheme="minorHAnsi"/>
          <w:b/>
          <w:sz w:val="22"/>
          <w:szCs w:val="22"/>
        </w:rPr>
      </w:pPr>
      <w:r w:rsidRPr="00BC59AA">
        <w:rPr>
          <w:rFonts w:asciiTheme="minorHAnsi" w:hAnsiTheme="minorHAnsi" w:cstheme="minorHAnsi"/>
          <w:sz w:val="22"/>
          <w:szCs w:val="22"/>
        </w:rPr>
        <w:tab/>
      </w:r>
      <w:r w:rsidR="00BC59AA" w:rsidRPr="00BC59AA">
        <w:rPr>
          <w:rFonts w:asciiTheme="minorHAnsi" w:hAnsiTheme="minorHAnsi" w:cstheme="minorHAnsi"/>
          <w:sz w:val="22"/>
          <w:szCs w:val="22"/>
        </w:rPr>
        <w:br/>
      </w:r>
      <w:r w:rsidR="00BC59AA" w:rsidRPr="00746751">
        <w:rPr>
          <w:rFonts w:ascii="Ebrima" w:hAnsi="Ebrima"/>
          <w:sz w:val="21"/>
          <w:szCs w:val="21"/>
        </w:rPr>
        <w:tab/>
      </w:r>
      <w:r w:rsidR="004F5A68">
        <w:rPr>
          <w:rFonts w:ascii="Ebrima" w:hAnsi="Ebrima"/>
          <w:sz w:val="21"/>
          <w:szCs w:val="21"/>
        </w:rPr>
        <w:t xml:space="preserve">Dne </w:t>
      </w:r>
      <w:r w:rsidR="005F47E9">
        <w:rPr>
          <w:rFonts w:ascii="Ebrima" w:hAnsi="Ebrima"/>
          <w:sz w:val="21"/>
          <w:szCs w:val="21"/>
        </w:rPr>
        <w:t>6</w:t>
      </w:r>
      <w:r w:rsidR="002B23F7">
        <w:rPr>
          <w:rFonts w:ascii="Ebrima" w:hAnsi="Ebrima"/>
          <w:sz w:val="21"/>
          <w:szCs w:val="21"/>
        </w:rPr>
        <w:t>. února</w:t>
      </w:r>
      <w:r w:rsidR="00BC59AA" w:rsidRPr="00746751">
        <w:rPr>
          <w:rFonts w:ascii="Ebrima" w:hAnsi="Ebrima"/>
          <w:sz w:val="21"/>
          <w:szCs w:val="21"/>
        </w:rPr>
        <w:t xml:space="preserve"> v Českých Budějovicích</w:t>
      </w:r>
    </w:p>
    <w:p w14:paraId="4F257DAD" w14:textId="58480B89" w:rsidR="005F47E9" w:rsidRPr="005F47E9" w:rsidRDefault="005F47E9" w:rsidP="005F47E9">
      <w:pPr>
        <w:pStyle w:val="Normlnweb"/>
        <w:jc w:val="both"/>
        <w:rPr>
          <w:rFonts w:ascii="Calibri" w:hAnsi="Calibri" w:cs="Calibri"/>
          <w:b/>
          <w:bCs/>
          <w:sz w:val="28"/>
          <w:szCs w:val="28"/>
        </w:rPr>
      </w:pPr>
      <w:r w:rsidRPr="005F47E9">
        <w:rPr>
          <w:rFonts w:ascii="Calibri" w:hAnsi="Calibri" w:cs="Calibri"/>
          <w:b/>
          <w:bCs/>
          <w:sz w:val="28"/>
          <w:szCs w:val="28"/>
        </w:rPr>
        <w:t>Ministr zdravotnictví Mgr. et Mgr. Adam Vojtěch, MHA navštívil Nemocnici České Budějovice</w:t>
      </w:r>
    </w:p>
    <w:p w14:paraId="343B693A" w14:textId="5800DA0E" w:rsidR="002B23F7" w:rsidRDefault="002B23F7" w:rsidP="005F47E9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23F7">
        <w:rPr>
          <w:rFonts w:asciiTheme="minorHAnsi" w:hAnsiTheme="minorHAnsi" w:cstheme="minorHAnsi"/>
          <w:b/>
          <w:sz w:val="22"/>
          <w:szCs w:val="22"/>
        </w:rPr>
        <w:t>V pátek 6. února navštívil Nemocnici České Budějovice</w:t>
      </w:r>
      <w:r>
        <w:rPr>
          <w:rFonts w:asciiTheme="minorHAnsi" w:hAnsiTheme="minorHAnsi" w:cstheme="minorHAnsi"/>
          <w:b/>
          <w:sz w:val="22"/>
          <w:szCs w:val="22"/>
        </w:rPr>
        <w:t>, a.s.</w:t>
      </w:r>
      <w:r w:rsidRPr="002B23F7">
        <w:rPr>
          <w:rFonts w:asciiTheme="minorHAnsi" w:hAnsiTheme="minorHAnsi" w:cstheme="minorHAnsi"/>
          <w:b/>
          <w:sz w:val="22"/>
          <w:szCs w:val="22"/>
        </w:rPr>
        <w:t xml:space="preserve"> ministr zdravotnictví Adam Vojtěch.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2B23F7">
        <w:rPr>
          <w:rFonts w:asciiTheme="minorHAnsi" w:hAnsiTheme="minorHAnsi" w:cstheme="minorHAnsi"/>
          <w:b/>
          <w:sz w:val="22"/>
          <w:szCs w:val="22"/>
        </w:rPr>
        <w:t xml:space="preserve">V rámci své návštěvy se seznámil s nově otevřeným pavilonem CH, provozy Ortopedického oddělení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2B23F7">
        <w:rPr>
          <w:rFonts w:asciiTheme="minorHAnsi" w:hAnsiTheme="minorHAnsi" w:cstheme="minorHAnsi"/>
          <w:b/>
          <w:sz w:val="22"/>
          <w:szCs w:val="22"/>
        </w:rPr>
        <w:t>a Oddělení úrazové chirurgie, se spoluprací jihočeských nemocnic v oblasti ortopedického programu</w:t>
      </w:r>
      <w:r w:rsidR="003559A0">
        <w:rPr>
          <w:rFonts w:asciiTheme="minorHAnsi" w:hAnsiTheme="minorHAnsi" w:cstheme="minorHAnsi"/>
          <w:b/>
          <w:sz w:val="22"/>
          <w:szCs w:val="22"/>
        </w:rPr>
        <w:t xml:space="preserve"> Jihočeského kraje či</w:t>
      </w:r>
      <w:r w:rsidRPr="002B23F7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3559A0">
        <w:rPr>
          <w:rFonts w:asciiTheme="minorHAnsi" w:hAnsiTheme="minorHAnsi" w:cstheme="minorHAnsi"/>
          <w:b/>
          <w:sz w:val="22"/>
          <w:szCs w:val="22"/>
        </w:rPr>
        <w:t xml:space="preserve"> principy </w:t>
      </w:r>
      <w:r w:rsidRPr="002B23F7">
        <w:rPr>
          <w:rFonts w:asciiTheme="minorHAnsi" w:hAnsiTheme="minorHAnsi" w:cstheme="minorHAnsi"/>
          <w:b/>
          <w:sz w:val="22"/>
          <w:szCs w:val="22"/>
        </w:rPr>
        <w:t>trauma</w:t>
      </w:r>
      <w:r w:rsidR="003559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23F7">
        <w:rPr>
          <w:rFonts w:asciiTheme="minorHAnsi" w:hAnsiTheme="minorHAnsi" w:cstheme="minorHAnsi"/>
          <w:b/>
          <w:sz w:val="22"/>
          <w:szCs w:val="22"/>
        </w:rPr>
        <w:t>plánu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AA9CBA" w14:textId="4932DB71" w:rsidR="005F47E9" w:rsidRPr="005F47E9" w:rsidRDefault="005F47E9" w:rsidP="005F47E9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47E9">
        <w:rPr>
          <w:rFonts w:asciiTheme="minorHAnsi" w:hAnsiTheme="minorHAnsi" w:cstheme="minorHAnsi"/>
          <w:bCs/>
          <w:sz w:val="22"/>
          <w:szCs w:val="22"/>
        </w:rPr>
        <w:t>Program návštěvy zahrnoval prohlídku nově otevřeného pavilonu CH</w:t>
      </w:r>
      <w:r w:rsidR="002B23F7">
        <w:rPr>
          <w:rFonts w:asciiTheme="minorHAnsi" w:hAnsiTheme="minorHAnsi" w:cstheme="minorHAnsi"/>
          <w:bCs/>
          <w:sz w:val="22"/>
          <w:szCs w:val="22"/>
        </w:rPr>
        <w:t>, konkrétně Ortopedického oddělení a jeho stanice JIP a O</w:t>
      </w:r>
      <w:r w:rsidRPr="005F47E9">
        <w:rPr>
          <w:rFonts w:asciiTheme="minorHAnsi" w:hAnsiTheme="minorHAnsi" w:cstheme="minorHAnsi"/>
          <w:bCs/>
          <w:sz w:val="22"/>
          <w:szCs w:val="22"/>
        </w:rPr>
        <w:t xml:space="preserve">ddělení </w:t>
      </w:r>
      <w:r w:rsidR="002B23F7">
        <w:rPr>
          <w:rFonts w:asciiTheme="minorHAnsi" w:hAnsiTheme="minorHAnsi" w:cstheme="minorHAnsi"/>
          <w:bCs/>
          <w:sz w:val="22"/>
          <w:szCs w:val="22"/>
        </w:rPr>
        <w:t>úrazové chirurgie s</w:t>
      </w:r>
      <w:r w:rsidR="007B44EC">
        <w:rPr>
          <w:rFonts w:asciiTheme="minorHAnsi" w:hAnsiTheme="minorHAnsi" w:cstheme="minorHAnsi"/>
          <w:bCs/>
          <w:sz w:val="22"/>
          <w:szCs w:val="22"/>
        </w:rPr>
        <w:t> </w:t>
      </w:r>
      <w:proofErr w:type="spellStart"/>
      <w:r w:rsidR="002B23F7">
        <w:rPr>
          <w:rFonts w:asciiTheme="minorHAnsi" w:hAnsiTheme="minorHAnsi" w:cstheme="minorHAnsi"/>
          <w:bCs/>
          <w:sz w:val="22"/>
          <w:szCs w:val="22"/>
        </w:rPr>
        <w:t>traumaboxem</w:t>
      </w:r>
      <w:proofErr w:type="spellEnd"/>
      <w:r w:rsidR="002B23F7">
        <w:rPr>
          <w:rFonts w:asciiTheme="minorHAnsi" w:hAnsiTheme="minorHAnsi" w:cstheme="minorHAnsi"/>
          <w:bCs/>
          <w:sz w:val="22"/>
          <w:szCs w:val="22"/>
        </w:rPr>
        <w:t xml:space="preserve"> a rovněž stanicí JIP. Při této příležitosti byla panu ministrovi představena </w:t>
      </w:r>
      <w:r w:rsidRPr="005F47E9">
        <w:rPr>
          <w:rFonts w:asciiTheme="minorHAnsi" w:hAnsiTheme="minorHAnsi" w:cstheme="minorHAnsi"/>
          <w:bCs/>
          <w:sz w:val="22"/>
          <w:szCs w:val="22"/>
        </w:rPr>
        <w:t>spolupráce jihočeských nemocnic v rámci ortopedického programu</w:t>
      </w:r>
      <w:r w:rsidR="00705CF8">
        <w:rPr>
          <w:rFonts w:asciiTheme="minorHAnsi" w:hAnsiTheme="minorHAnsi" w:cstheme="minorHAnsi"/>
          <w:bCs/>
          <w:sz w:val="22"/>
          <w:szCs w:val="22"/>
        </w:rPr>
        <w:t xml:space="preserve"> Jihočeského kraje</w:t>
      </w:r>
      <w:r w:rsidRPr="005F47E9">
        <w:rPr>
          <w:rFonts w:asciiTheme="minorHAnsi" w:hAnsiTheme="minorHAnsi" w:cstheme="minorHAnsi"/>
          <w:bCs/>
          <w:sz w:val="22"/>
          <w:szCs w:val="22"/>
        </w:rPr>
        <w:t xml:space="preserve">, jejímž cílem je koordinovat odborné postupy, sdílet zkušenosti a zvyšovat kvalitu </w:t>
      </w:r>
      <w:r w:rsidR="002B23F7">
        <w:rPr>
          <w:rFonts w:asciiTheme="minorHAnsi" w:hAnsiTheme="minorHAnsi" w:cstheme="minorHAnsi"/>
          <w:bCs/>
          <w:sz w:val="22"/>
          <w:szCs w:val="22"/>
        </w:rPr>
        <w:t xml:space="preserve">a kapacitu </w:t>
      </w:r>
      <w:r w:rsidRPr="005F47E9">
        <w:rPr>
          <w:rFonts w:asciiTheme="minorHAnsi" w:hAnsiTheme="minorHAnsi" w:cstheme="minorHAnsi"/>
          <w:bCs/>
          <w:sz w:val="22"/>
          <w:szCs w:val="22"/>
        </w:rPr>
        <w:t>ortopedické péče v celém regionu.</w:t>
      </w:r>
    </w:p>
    <w:p w14:paraId="40D63C78" w14:textId="133BE1AD" w:rsidR="00E72F5C" w:rsidRPr="00E72F5C" w:rsidRDefault="005F47E9" w:rsidP="00E72F5C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47E9">
        <w:rPr>
          <w:rFonts w:asciiTheme="minorHAnsi" w:hAnsiTheme="minorHAnsi" w:cstheme="minorHAnsi"/>
          <w:bCs/>
          <w:sz w:val="22"/>
          <w:szCs w:val="22"/>
        </w:rPr>
        <w:t xml:space="preserve">Významnou součástí </w:t>
      </w:r>
      <w:r w:rsidR="007B44EC">
        <w:rPr>
          <w:rFonts w:asciiTheme="minorHAnsi" w:hAnsiTheme="minorHAnsi" w:cstheme="minorHAnsi"/>
          <w:bCs/>
          <w:sz w:val="22"/>
          <w:szCs w:val="22"/>
        </w:rPr>
        <w:t>návštěvy</w:t>
      </w:r>
      <w:r w:rsidRPr="005F47E9">
        <w:rPr>
          <w:rFonts w:asciiTheme="minorHAnsi" w:hAnsiTheme="minorHAnsi" w:cstheme="minorHAnsi"/>
          <w:bCs/>
          <w:sz w:val="22"/>
          <w:szCs w:val="22"/>
        </w:rPr>
        <w:t xml:space="preserve"> byl</w:t>
      </w:r>
      <w:r w:rsidR="003559A0">
        <w:rPr>
          <w:rFonts w:asciiTheme="minorHAnsi" w:hAnsiTheme="minorHAnsi" w:cstheme="minorHAnsi"/>
          <w:bCs/>
          <w:sz w:val="22"/>
          <w:szCs w:val="22"/>
        </w:rPr>
        <w:t xml:space="preserve"> i popis </w:t>
      </w:r>
      <w:r w:rsidRPr="005F47E9">
        <w:rPr>
          <w:rFonts w:asciiTheme="minorHAnsi" w:hAnsiTheme="minorHAnsi" w:cstheme="minorHAnsi"/>
          <w:bCs/>
          <w:sz w:val="22"/>
          <w:szCs w:val="22"/>
        </w:rPr>
        <w:t xml:space="preserve">trauma plánu, který </w:t>
      </w:r>
      <w:r w:rsidR="002B23F7">
        <w:rPr>
          <w:rFonts w:asciiTheme="minorHAnsi" w:hAnsiTheme="minorHAnsi" w:cstheme="minorHAnsi"/>
          <w:bCs/>
          <w:sz w:val="22"/>
          <w:szCs w:val="22"/>
        </w:rPr>
        <w:t>nemocnice v nedávné době aktivovala.</w:t>
      </w:r>
      <w:r w:rsidR="00E72F5C">
        <w:rPr>
          <w:rFonts w:asciiTheme="minorHAnsi" w:hAnsiTheme="minorHAnsi" w:cstheme="minorHAnsi"/>
          <w:bCs/>
          <w:sz w:val="22"/>
          <w:szCs w:val="22"/>
        </w:rPr>
        <w:t xml:space="preserve"> Jedná se o s</w:t>
      </w:r>
      <w:r w:rsidR="00E72F5C" w:rsidRPr="00E72F5C">
        <w:rPr>
          <w:rFonts w:asciiTheme="minorHAnsi" w:hAnsiTheme="minorHAnsi" w:cstheme="minorHAnsi"/>
          <w:bCs/>
          <w:sz w:val="22"/>
          <w:szCs w:val="22"/>
        </w:rPr>
        <w:t>ystém, který přesně určuje, jak nemocnice postupuje při hromadném postižení osob na zdraví v důsledku mimořádné události a krizové situace.</w:t>
      </w:r>
    </w:p>
    <w:p w14:paraId="4BACEAC9" w14:textId="2F83F008" w:rsidR="005F47E9" w:rsidRPr="005F47E9" w:rsidRDefault="002B23F7" w:rsidP="005F47E9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Součástí návštěvy pana ministra byla i </w:t>
      </w:r>
      <w:r w:rsidR="005F47E9" w:rsidRPr="005F47E9">
        <w:rPr>
          <w:rFonts w:asciiTheme="minorHAnsi" w:hAnsiTheme="minorHAnsi" w:cstheme="minorHAnsi"/>
          <w:bCs/>
          <w:sz w:val="22"/>
          <w:szCs w:val="22"/>
        </w:rPr>
        <w:t>debata o současném systému zdravotnictví, jeho financování, vzdělávání a kompetencí zdravotnických pracovníků. Pozornost byla věnována i možnostem dalšího rozvoje a podpory jednodenní chirurgie</w:t>
      </w:r>
      <w:r w:rsidR="003559A0">
        <w:rPr>
          <w:rFonts w:asciiTheme="minorHAnsi" w:hAnsiTheme="minorHAnsi" w:cstheme="minorHAnsi"/>
          <w:bCs/>
          <w:sz w:val="22"/>
          <w:szCs w:val="22"/>
        </w:rPr>
        <w:t>.</w:t>
      </w:r>
      <w:bookmarkStart w:id="0" w:name="_GoBack"/>
      <w:bookmarkEnd w:id="0"/>
    </w:p>
    <w:p w14:paraId="11F41D6C" w14:textId="5F810630" w:rsidR="00350EDA" w:rsidRDefault="00350EDA" w:rsidP="00F60FB0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643D8E51" w14:textId="77777777" w:rsidR="00350EDA" w:rsidRPr="00350EDA" w:rsidRDefault="00350EDA" w:rsidP="00350EDA">
      <w:pPr>
        <w:rPr>
          <w:lang w:eastAsia="cs-CZ"/>
        </w:rPr>
      </w:pPr>
    </w:p>
    <w:p w14:paraId="4192C17C" w14:textId="77777777" w:rsidR="00350EDA" w:rsidRPr="00350EDA" w:rsidRDefault="00350EDA" w:rsidP="00350EDA">
      <w:pPr>
        <w:rPr>
          <w:lang w:eastAsia="cs-CZ"/>
        </w:rPr>
      </w:pPr>
    </w:p>
    <w:p w14:paraId="0A67724C" w14:textId="3FD5DC3D" w:rsidR="00350EDA" w:rsidRDefault="00350EDA" w:rsidP="00350EDA">
      <w:pPr>
        <w:rPr>
          <w:lang w:eastAsia="cs-CZ"/>
        </w:rPr>
      </w:pPr>
    </w:p>
    <w:p w14:paraId="0A6ED7A5" w14:textId="5953935B" w:rsidR="00350EDA" w:rsidRDefault="00350EDA" w:rsidP="00350EDA">
      <w:pPr>
        <w:rPr>
          <w:lang w:eastAsia="cs-CZ"/>
        </w:rPr>
      </w:pPr>
    </w:p>
    <w:p w14:paraId="7648EFA9" w14:textId="671F0BEC" w:rsidR="00350EDA" w:rsidRDefault="00350EDA" w:rsidP="00350EDA">
      <w:pPr>
        <w:rPr>
          <w:lang w:eastAsia="cs-CZ"/>
        </w:rPr>
      </w:pPr>
    </w:p>
    <w:p w14:paraId="0432664C" w14:textId="77777777" w:rsidR="00350EDA" w:rsidRPr="00350EDA" w:rsidRDefault="00350EDA" w:rsidP="00350EDA">
      <w:pPr>
        <w:rPr>
          <w:lang w:eastAsia="cs-CZ"/>
        </w:rPr>
      </w:pPr>
    </w:p>
    <w:p w14:paraId="1F0A35C1" w14:textId="77777777" w:rsidR="00350EDA" w:rsidRPr="00350EDA" w:rsidRDefault="00350EDA" w:rsidP="00350EDA">
      <w:pPr>
        <w:rPr>
          <w:lang w:eastAsia="cs-CZ"/>
        </w:rPr>
      </w:pPr>
    </w:p>
    <w:p w14:paraId="1976D8BD" w14:textId="77777777" w:rsidR="00350EDA" w:rsidRPr="00350EDA" w:rsidRDefault="00350EDA" w:rsidP="00350EDA">
      <w:pPr>
        <w:rPr>
          <w:lang w:eastAsia="cs-CZ"/>
        </w:rPr>
      </w:pPr>
    </w:p>
    <w:p w14:paraId="74798CD0" w14:textId="77777777" w:rsidR="00350EDA" w:rsidRPr="00350EDA" w:rsidRDefault="00350EDA" w:rsidP="00350EDA">
      <w:pPr>
        <w:rPr>
          <w:lang w:eastAsia="cs-CZ"/>
        </w:rPr>
      </w:pPr>
    </w:p>
    <w:p w14:paraId="73D74C15" w14:textId="761C0943" w:rsidR="00350EDA" w:rsidRDefault="00350EDA" w:rsidP="00350EDA">
      <w:pPr>
        <w:rPr>
          <w:lang w:eastAsia="cs-CZ"/>
        </w:rPr>
      </w:pPr>
    </w:p>
    <w:p w14:paraId="00517F87" w14:textId="77777777" w:rsidR="00350EDA" w:rsidRDefault="00350EDA" w:rsidP="00350EDA">
      <w:pPr>
        <w:pStyle w:val="Zpat"/>
        <w:spacing w:before="240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2810EEC" wp14:editId="4C263D04">
            <wp:simplePos x="0" y="0"/>
            <wp:positionH relativeFrom="column">
              <wp:posOffset>3696335</wp:posOffset>
            </wp:positionH>
            <wp:positionV relativeFrom="paragraph">
              <wp:posOffset>166370</wp:posOffset>
            </wp:positionV>
            <wp:extent cx="2019300" cy="609600"/>
            <wp:effectExtent l="0" t="0" r="0" b="0"/>
            <wp:wrapSquare wrapText="bothSides"/>
            <wp:docPr id="7496620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62026" name="Obrázek 749662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</w:rPr>
        <w:t>Kontakt pro novináře:</w:t>
      </w:r>
      <w:r w:rsidRPr="00725502">
        <w:rPr>
          <w:noProof/>
          <w:sz w:val="20"/>
        </w:rPr>
        <w:t xml:space="preserve"> </w:t>
      </w:r>
    </w:p>
    <w:p w14:paraId="5196103F" w14:textId="77777777" w:rsidR="00350EDA" w:rsidRDefault="00350EDA" w:rsidP="00350EDA">
      <w:pPr>
        <w:pStyle w:val="Zpat"/>
        <w:tabs>
          <w:tab w:val="clear" w:pos="4536"/>
          <w:tab w:val="left" w:pos="3544"/>
        </w:tabs>
        <w:rPr>
          <w:sz w:val="20"/>
        </w:rPr>
      </w:pPr>
      <w:r>
        <w:rPr>
          <w:sz w:val="20"/>
        </w:rPr>
        <w:t>Ing. Iva Nováková, MBA</w:t>
      </w:r>
    </w:p>
    <w:p w14:paraId="04FA0F31" w14:textId="77777777" w:rsidR="00350EDA" w:rsidRDefault="00350EDA" w:rsidP="00350EDA">
      <w:pPr>
        <w:pStyle w:val="Zpat"/>
        <w:tabs>
          <w:tab w:val="clear" w:pos="4536"/>
          <w:tab w:val="left" w:pos="3544"/>
        </w:tabs>
        <w:rPr>
          <w:sz w:val="20"/>
        </w:rPr>
      </w:pPr>
      <w:r>
        <w:rPr>
          <w:sz w:val="20"/>
        </w:rPr>
        <w:t>+420 702 210 238</w:t>
      </w:r>
    </w:p>
    <w:p w14:paraId="2C9C395D" w14:textId="0825858C" w:rsidR="005F47E9" w:rsidRPr="00350EDA" w:rsidRDefault="00350EDA" w:rsidP="00350EDA">
      <w:pPr>
        <w:rPr>
          <w:lang w:eastAsia="cs-CZ"/>
        </w:rPr>
      </w:pPr>
      <w:r>
        <w:rPr>
          <w:sz w:val="20"/>
        </w:rPr>
        <w:t>novakova.iva@nemcb.cz</w:t>
      </w:r>
    </w:p>
    <w:sectPr w:rsidR="005F47E9" w:rsidRPr="00350EDA" w:rsidSect="00E5791A">
      <w:headerReference w:type="default" r:id="rId8"/>
      <w:pgSz w:w="11906" w:h="16838"/>
      <w:pgMar w:top="709" w:right="1417" w:bottom="1134" w:left="1417" w:header="11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EE885" w14:textId="77777777" w:rsidR="00436E45" w:rsidRDefault="00436E45">
      <w:pPr>
        <w:spacing w:after="0" w:line="240" w:lineRule="auto"/>
      </w:pPr>
      <w:r>
        <w:separator/>
      </w:r>
    </w:p>
  </w:endnote>
  <w:endnote w:type="continuationSeparator" w:id="0">
    <w:p w14:paraId="27D277CC" w14:textId="77777777" w:rsidR="00436E45" w:rsidRDefault="0043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960F5" w14:textId="77777777" w:rsidR="00436E45" w:rsidRDefault="00436E45">
      <w:pPr>
        <w:spacing w:after="0" w:line="240" w:lineRule="auto"/>
      </w:pPr>
      <w:r>
        <w:separator/>
      </w:r>
    </w:p>
  </w:footnote>
  <w:footnote w:type="continuationSeparator" w:id="0">
    <w:p w14:paraId="79A70DA9" w14:textId="77777777" w:rsidR="00436E45" w:rsidRDefault="0043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562A" w14:textId="77777777" w:rsidR="00E65250" w:rsidRDefault="004D61DB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0018491A" w14:textId="77777777" w:rsidR="00E65250" w:rsidRDefault="004D61DB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42FA0"/>
    <w:multiLevelType w:val="multilevel"/>
    <w:tmpl w:val="9A4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1A"/>
    <w:rsid w:val="000771DA"/>
    <w:rsid w:val="00086E0C"/>
    <w:rsid w:val="000C72DD"/>
    <w:rsid w:val="00223A09"/>
    <w:rsid w:val="002B23F7"/>
    <w:rsid w:val="002D5339"/>
    <w:rsid w:val="002F7A5F"/>
    <w:rsid w:val="003321C0"/>
    <w:rsid w:val="003363A7"/>
    <w:rsid w:val="00336F7D"/>
    <w:rsid w:val="00350EDA"/>
    <w:rsid w:val="003559A0"/>
    <w:rsid w:val="003729DB"/>
    <w:rsid w:val="003810C1"/>
    <w:rsid w:val="00395E1E"/>
    <w:rsid w:val="003D5AA1"/>
    <w:rsid w:val="003E11C4"/>
    <w:rsid w:val="00402204"/>
    <w:rsid w:val="00436E45"/>
    <w:rsid w:val="004A218C"/>
    <w:rsid w:val="004C54EA"/>
    <w:rsid w:val="004D61DB"/>
    <w:rsid w:val="004F5A68"/>
    <w:rsid w:val="005C6FB3"/>
    <w:rsid w:val="005F0EEE"/>
    <w:rsid w:val="005F47E9"/>
    <w:rsid w:val="00641689"/>
    <w:rsid w:val="00645C65"/>
    <w:rsid w:val="00682B50"/>
    <w:rsid w:val="006F2EE8"/>
    <w:rsid w:val="00705CF8"/>
    <w:rsid w:val="007B44EC"/>
    <w:rsid w:val="00843B7D"/>
    <w:rsid w:val="008731B8"/>
    <w:rsid w:val="008936DF"/>
    <w:rsid w:val="008A6D90"/>
    <w:rsid w:val="008F7968"/>
    <w:rsid w:val="00912E01"/>
    <w:rsid w:val="009349BB"/>
    <w:rsid w:val="00973AC8"/>
    <w:rsid w:val="009A0BD9"/>
    <w:rsid w:val="009B5B49"/>
    <w:rsid w:val="00A77232"/>
    <w:rsid w:val="00AB46E5"/>
    <w:rsid w:val="00B90041"/>
    <w:rsid w:val="00B94746"/>
    <w:rsid w:val="00BC59AA"/>
    <w:rsid w:val="00BF3B55"/>
    <w:rsid w:val="00CD107E"/>
    <w:rsid w:val="00CF3A3B"/>
    <w:rsid w:val="00D21B62"/>
    <w:rsid w:val="00D41A2C"/>
    <w:rsid w:val="00D63E0E"/>
    <w:rsid w:val="00DC2F2A"/>
    <w:rsid w:val="00DE2D0A"/>
    <w:rsid w:val="00E51FDC"/>
    <w:rsid w:val="00E5791A"/>
    <w:rsid w:val="00E60D4D"/>
    <w:rsid w:val="00E65250"/>
    <w:rsid w:val="00E72F5C"/>
    <w:rsid w:val="00E84093"/>
    <w:rsid w:val="00F12570"/>
    <w:rsid w:val="00F13FDC"/>
    <w:rsid w:val="00F2112C"/>
    <w:rsid w:val="00F362A5"/>
    <w:rsid w:val="00F364E6"/>
    <w:rsid w:val="00F47AF9"/>
    <w:rsid w:val="00F60FB0"/>
    <w:rsid w:val="00FD5C57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B6F3"/>
  <w15:docId w15:val="{009D85B4-F669-46F0-9B76-B711C3F6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791A"/>
  </w:style>
  <w:style w:type="paragraph" w:styleId="Nadpis1">
    <w:name w:val="heading 1"/>
    <w:basedOn w:val="Normln"/>
    <w:next w:val="Normln"/>
    <w:link w:val="Nadpis1Char"/>
    <w:uiPriority w:val="9"/>
    <w:qFormat/>
    <w:rsid w:val="00E5791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79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579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91A"/>
  </w:style>
  <w:style w:type="paragraph" w:styleId="Zpat">
    <w:name w:val="footer"/>
    <w:basedOn w:val="Normln"/>
    <w:link w:val="ZpatChar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791A"/>
  </w:style>
  <w:style w:type="character" w:styleId="Hypertextovodkaz">
    <w:name w:val="Hyperlink"/>
    <w:basedOn w:val="Standardnpsmoodstavce"/>
    <w:uiPriority w:val="99"/>
    <w:unhideWhenUsed/>
    <w:rsid w:val="00E5791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5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E5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59AA"/>
    <w:rPr>
      <w:b/>
      <w:bCs/>
    </w:rPr>
  </w:style>
  <w:style w:type="character" w:styleId="Zdraznn">
    <w:name w:val="Emphasis"/>
    <w:basedOn w:val="Standardnpsmoodstavce"/>
    <w:uiPriority w:val="20"/>
    <w:qFormat/>
    <w:rsid w:val="00BC59AA"/>
    <w:rPr>
      <w:i/>
      <w:iCs/>
    </w:rPr>
  </w:style>
  <w:style w:type="paragraph" w:styleId="Revize">
    <w:name w:val="Revision"/>
    <w:hidden/>
    <w:uiPriority w:val="99"/>
    <w:semiHidden/>
    <w:rsid w:val="00D63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Dubská</dc:creator>
  <cp:keywords/>
  <dc:description/>
  <cp:lastModifiedBy>Bc. Iva Nováková, MBA</cp:lastModifiedBy>
  <cp:revision>4</cp:revision>
  <dcterms:created xsi:type="dcterms:W3CDTF">2026-02-06T11:40:00Z</dcterms:created>
  <dcterms:modified xsi:type="dcterms:W3CDTF">2026-02-06T11:46:00Z</dcterms:modified>
</cp:coreProperties>
</file>