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387A" w14:textId="53C356C3" w:rsidR="0078607C" w:rsidRDefault="009E6FD0" w:rsidP="0078607C">
      <w:pPr>
        <w:pStyle w:val="Zhlav"/>
        <w:spacing w:before="480" w:after="480"/>
        <w:jc w:val="right"/>
      </w:pPr>
      <w:r>
        <w:tab/>
      </w:r>
      <w:r>
        <w:tab/>
      </w:r>
      <w:r w:rsidR="0078607C">
        <w:t>Dne</w:t>
      </w:r>
      <w:r w:rsidR="004504EB">
        <w:t xml:space="preserve"> </w:t>
      </w:r>
      <w:r w:rsidR="00251464">
        <w:t>2</w:t>
      </w:r>
      <w:r w:rsidR="00703631">
        <w:t>9</w:t>
      </w:r>
      <w:r w:rsidR="006810B8">
        <w:t xml:space="preserve">. </w:t>
      </w:r>
      <w:r w:rsidR="00D4455B">
        <w:t>června</w:t>
      </w:r>
      <w:r w:rsidR="006810B8">
        <w:t xml:space="preserve"> 2022</w:t>
      </w:r>
      <w:r w:rsidR="0078607C">
        <w:t xml:space="preserve"> </w:t>
      </w:r>
    </w:p>
    <w:p w14:paraId="6D648373" w14:textId="6FA7F096" w:rsidR="000A2CCF" w:rsidRDefault="000A2CCF" w:rsidP="006810B8">
      <w:pPr>
        <w:jc w:val="both"/>
        <w:rPr>
          <w:b/>
          <w:bCs/>
          <w:sz w:val="32"/>
          <w:szCs w:val="32"/>
        </w:rPr>
      </w:pPr>
      <w:r w:rsidRPr="000A2CCF">
        <w:rPr>
          <w:b/>
          <w:bCs/>
          <w:sz w:val="32"/>
          <w:szCs w:val="32"/>
        </w:rPr>
        <w:t xml:space="preserve">V Nemocnici České Budějovice </w:t>
      </w:r>
      <w:r w:rsidR="00F42558">
        <w:rPr>
          <w:b/>
          <w:bCs/>
          <w:sz w:val="32"/>
          <w:szCs w:val="32"/>
        </w:rPr>
        <w:t>simulovaně</w:t>
      </w:r>
      <w:r w:rsidRPr="000A2CCF">
        <w:rPr>
          <w:b/>
          <w:bCs/>
          <w:sz w:val="32"/>
          <w:szCs w:val="32"/>
        </w:rPr>
        <w:t xml:space="preserve"> hořelo. Krajská nemocnice </w:t>
      </w:r>
      <w:r w:rsidR="00703631">
        <w:rPr>
          <w:b/>
          <w:bCs/>
          <w:sz w:val="32"/>
          <w:szCs w:val="32"/>
        </w:rPr>
        <w:t>cvičila evakuaci svých pracovišť.</w:t>
      </w:r>
    </w:p>
    <w:p w14:paraId="18C5A3F4" w14:textId="77777777" w:rsidR="00F42558" w:rsidRDefault="00F42558" w:rsidP="006810B8">
      <w:pPr>
        <w:jc w:val="both"/>
        <w:rPr>
          <w:b/>
          <w:bCs/>
          <w:sz w:val="32"/>
          <w:szCs w:val="32"/>
        </w:rPr>
      </w:pPr>
    </w:p>
    <w:p w14:paraId="2E865F1F" w14:textId="73FBFA15" w:rsidR="00B03FEE" w:rsidRDefault="00703631" w:rsidP="006810B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 w:rsidR="000A2CCF" w:rsidRPr="000A2CCF">
        <w:rPr>
          <w:b/>
          <w:bCs/>
          <w:sz w:val="24"/>
          <w:szCs w:val="24"/>
        </w:rPr>
        <w:t xml:space="preserve">eskobudějovická nemocnice </w:t>
      </w:r>
      <w:r>
        <w:rPr>
          <w:b/>
          <w:bCs/>
          <w:sz w:val="24"/>
          <w:szCs w:val="24"/>
        </w:rPr>
        <w:t xml:space="preserve">v červnu </w:t>
      </w:r>
      <w:r>
        <w:rPr>
          <w:b/>
          <w:bCs/>
          <w:sz w:val="24"/>
          <w:szCs w:val="24"/>
        </w:rPr>
        <w:t xml:space="preserve">prověřila </w:t>
      </w:r>
      <w:r w:rsidR="000A2CCF" w:rsidRPr="000A2CCF">
        <w:rPr>
          <w:b/>
          <w:bCs/>
          <w:sz w:val="24"/>
          <w:szCs w:val="24"/>
        </w:rPr>
        <w:t xml:space="preserve">požární evakuační </w:t>
      </w:r>
      <w:r>
        <w:rPr>
          <w:b/>
          <w:bCs/>
          <w:sz w:val="24"/>
          <w:szCs w:val="24"/>
        </w:rPr>
        <w:t xml:space="preserve">plány </w:t>
      </w:r>
      <w:r w:rsidR="000A2CCF">
        <w:rPr>
          <w:b/>
          <w:bCs/>
          <w:sz w:val="24"/>
          <w:szCs w:val="24"/>
        </w:rPr>
        <w:t>v simulovan</w:t>
      </w:r>
      <w:r>
        <w:rPr>
          <w:b/>
          <w:bCs/>
          <w:sz w:val="24"/>
          <w:szCs w:val="24"/>
        </w:rPr>
        <w:t>ých</w:t>
      </w:r>
      <w:r w:rsidR="000A2CCF" w:rsidRPr="000A2CCF">
        <w:rPr>
          <w:b/>
          <w:bCs/>
          <w:sz w:val="24"/>
          <w:szCs w:val="24"/>
        </w:rPr>
        <w:t xml:space="preserve"> situac</w:t>
      </w:r>
      <w:r>
        <w:rPr>
          <w:b/>
          <w:bCs/>
          <w:sz w:val="24"/>
          <w:szCs w:val="24"/>
        </w:rPr>
        <w:t>ích</w:t>
      </w:r>
      <w:r w:rsidR="00F42558">
        <w:rPr>
          <w:b/>
          <w:bCs/>
          <w:sz w:val="24"/>
          <w:szCs w:val="24"/>
        </w:rPr>
        <w:t>. Nácviky evakuace budou postupně pokračovat na dalších pracovištích nemocnice.</w:t>
      </w:r>
    </w:p>
    <w:p w14:paraId="34245054" w14:textId="24B5DEF5" w:rsidR="006776C5" w:rsidRPr="00F42558" w:rsidRDefault="000A2CCF" w:rsidP="000A2CCF">
      <w:pPr>
        <w:jc w:val="both"/>
        <w:rPr>
          <w:sz w:val="24"/>
          <w:szCs w:val="24"/>
        </w:rPr>
      </w:pPr>
      <w:r w:rsidRPr="00F42558">
        <w:rPr>
          <w:sz w:val="24"/>
          <w:szCs w:val="24"/>
        </w:rPr>
        <w:t xml:space="preserve">Tři termíny, tři pracoviště, </w:t>
      </w:r>
      <w:r w:rsidR="00251464" w:rsidRPr="00F42558">
        <w:rPr>
          <w:sz w:val="24"/>
          <w:szCs w:val="24"/>
        </w:rPr>
        <w:t>simulace</w:t>
      </w:r>
      <w:r w:rsidRPr="00F42558">
        <w:rPr>
          <w:sz w:val="24"/>
          <w:szCs w:val="24"/>
        </w:rPr>
        <w:t xml:space="preserve"> požáru. Navozená dramatick</w:t>
      </w:r>
      <w:r w:rsidR="006776C5" w:rsidRPr="00F42558">
        <w:rPr>
          <w:sz w:val="24"/>
          <w:szCs w:val="24"/>
        </w:rPr>
        <w:t>á</w:t>
      </w:r>
      <w:r w:rsidRPr="00F42558">
        <w:rPr>
          <w:sz w:val="24"/>
          <w:szCs w:val="24"/>
        </w:rPr>
        <w:t xml:space="preserve"> situace požáru</w:t>
      </w:r>
      <w:r w:rsidR="006776C5" w:rsidRPr="00F42558">
        <w:rPr>
          <w:sz w:val="24"/>
          <w:szCs w:val="24"/>
        </w:rPr>
        <w:t xml:space="preserve"> a zakouření souvisejících prostorů</w:t>
      </w:r>
      <w:r w:rsidRPr="00F42558">
        <w:rPr>
          <w:sz w:val="24"/>
          <w:szCs w:val="24"/>
        </w:rPr>
        <w:t xml:space="preserve"> </w:t>
      </w:r>
      <w:r w:rsidR="006776C5" w:rsidRPr="00F42558">
        <w:rPr>
          <w:sz w:val="24"/>
          <w:szCs w:val="24"/>
        </w:rPr>
        <w:t xml:space="preserve">v pavilonu </w:t>
      </w:r>
      <w:r w:rsidR="006776C5" w:rsidRPr="00F42558">
        <w:rPr>
          <w:rFonts w:cstheme="minorHAnsi"/>
          <w:sz w:val="24"/>
          <w:szCs w:val="24"/>
        </w:rPr>
        <w:t xml:space="preserve">Centrálních laboratoří, </w:t>
      </w:r>
      <w:r w:rsidR="006776C5" w:rsidRPr="00F42558">
        <w:rPr>
          <w:rFonts w:cstheme="minorHAnsi"/>
          <w:sz w:val="24"/>
          <w:szCs w:val="24"/>
        </w:rPr>
        <w:t xml:space="preserve">na </w:t>
      </w:r>
      <w:r w:rsidR="006776C5" w:rsidRPr="00F42558">
        <w:rPr>
          <w:rFonts w:cstheme="minorHAnsi"/>
          <w:sz w:val="24"/>
          <w:szCs w:val="24"/>
        </w:rPr>
        <w:t>lůžkové stanic</w:t>
      </w:r>
      <w:r w:rsidR="006776C5" w:rsidRPr="00F42558">
        <w:rPr>
          <w:rFonts w:cstheme="minorHAnsi"/>
          <w:sz w:val="24"/>
          <w:szCs w:val="24"/>
        </w:rPr>
        <w:t>i</w:t>
      </w:r>
      <w:r w:rsidR="006776C5" w:rsidRPr="00F42558">
        <w:rPr>
          <w:rFonts w:cstheme="minorHAnsi"/>
          <w:sz w:val="24"/>
          <w:szCs w:val="24"/>
        </w:rPr>
        <w:t xml:space="preserve"> Rehabilitačního oddělení a lůžkové stanic</w:t>
      </w:r>
      <w:r w:rsidR="006776C5" w:rsidRPr="00F42558">
        <w:rPr>
          <w:rFonts w:cstheme="minorHAnsi"/>
          <w:sz w:val="24"/>
          <w:szCs w:val="24"/>
        </w:rPr>
        <w:t>i</w:t>
      </w:r>
      <w:r w:rsidR="006776C5" w:rsidRPr="00F42558">
        <w:rPr>
          <w:rFonts w:cstheme="minorHAnsi"/>
          <w:sz w:val="24"/>
          <w:szCs w:val="24"/>
        </w:rPr>
        <w:t xml:space="preserve"> Infekčního oddělení</w:t>
      </w:r>
      <w:r w:rsidR="006776C5" w:rsidRPr="00F42558">
        <w:rPr>
          <w:rFonts w:cstheme="minorHAnsi"/>
          <w:sz w:val="24"/>
          <w:szCs w:val="24"/>
        </w:rPr>
        <w:t xml:space="preserve"> </w:t>
      </w:r>
      <w:r w:rsidRPr="00F42558">
        <w:rPr>
          <w:sz w:val="24"/>
          <w:szCs w:val="24"/>
        </w:rPr>
        <w:t xml:space="preserve">prověřila připravenost personálu nemocnice </w:t>
      </w:r>
      <w:r w:rsidR="006776C5" w:rsidRPr="00F42558">
        <w:rPr>
          <w:sz w:val="24"/>
          <w:szCs w:val="24"/>
        </w:rPr>
        <w:t>na řešení této mimořádné situace.</w:t>
      </w:r>
      <w:r w:rsidRPr="00F42558">
        <w:rPr>
          <w:sz w:val="24"/>
          <w:szCs w:val="24"/>
        </w:rPr>
        <w:t xml:space="preserve"> </w:t>
      </w:r>
      <w:r w:rsidR="006776C5" w:rsidRPr="00F42558">
        <w:rPr>
          <w:rFonts w:cstheme="minorHAnsi"/>
          <w:sz w:val="24"/>
          <w:szCs w:val="24"/>
        </w:rPr>
        <w:t>Cvičena byla nejen evakuace personálu a chodících pacientů, ale také ležících pacientů</w:t>
      </w:r>
      <w:r w:rsidR="006776C5" w:rsidRPr="00F42558">
        <w:rPr>
          <w:rFonts w:cstheme="minorHAnsi"/>
          <w:sz w:val="24"/>
          <w:szCs w:val="24"/>
        </w:rPr>
        <w:t>, respektive figurantů.</w:t>
      </w:r>
    </w:p>
    <w:p w14:paraId="1B9EC94F" w14:textId="3BDA694E" w:rsidR="00E26EDE" w:rsidRPr="00F42558" w:rsidRDefault="00F42558" w:rsidP="000A2CCF">
      <w:pPr>
        <w:jc w:val="both"/>
        <w:rPr>
          <w:rFonts w:cstheme="minorHAnsi"/>
          <w:sz w:val="24"/>
          <w:szCs w:val="24"/>
        </w:rPr>
      </w:pPr>
      <w:r w:rsidRPr="00B03FEE">
        <w:rPr>
          <w:rFonts w:cstheme="minorHAnsi"/>
          <w:i/>
          <w:iCs/>
          <w:sz w:val="24"/>
          <w:szCs w:val="24"/>
        </w:rPr>
        <w:t>„</w:t>
      </w:r>
      <w:r w:rsidRPr="00B03FEE">
        <w:rPr>
          <w:rFonts w:cstheme="minorHAnsi"/>
          <w:i/>
          <w:iCs/>
          <w:sz w:val="24"/>
          <w:szCs w:val="24"/>
        </w:rPr>
        <w:t xml:space="preserve">Přestože zaměstnanci jednotlivých oddělení teoreticky znají postupy a únikové cesty pro případ evakuace stanice, oddělení či celého pavilonu, praktický nácvik takové situace zanechá v jeho účastnících mnohem pevnější stopu. Při případné skutečné evakuaci již v ideálním případě jen zopakují zažitý postup. Kromě toho jsou při praktickém nácviku vyzkoušeny najednou veškeré bezpečnostní prvky, úniková schodiště, požární odvětrání apod., a mohou tak být odhaleny některé nedostatky, které při jejich běžné preventivní kontrole nemusejí být patrné. </w:t>
      </w:r>
      <w:r w:rsidR="000A2CCF" w:rsidRPr="00B03FEE">
        <w:rPr>
          <w:i/>
          <w:iCs/>
          <w:sz w:val="24"/>
          <w:szCs w:val="24"/>
        </w:rPr>
        <w:t xml:space="preserve">Tato cvičení </w:t>
      </w:r>
      <w:r w:rsidR="00B03FEE">
        <w:rPr>
          <w:i/>
          <w:iCs/>
          <w:sz w:val="24"/>
          <w:szCs w:val="24"/>
        </w:rPr>
        <w:t>budeme</w:t>
      </w:r>
      <w:r w:rsidR="000A2CCF" w:rsidRPr="00B03FEE">
        <w:rPr>
          <w:i/>
          <w:iCs/>
          <w:sz w:val="24"/>
          <w:szCs w:val="24"/>
        </w:rPr>
        <w:t xml:space="preserve"> </w:t>
      </w:r>
      <w:r w:rsidRPr="00B03FEE">
        <w:rPr>
          <w:i/>
          <w:iCs/>
          <w:sz w:val="24"/>
          <w:szCs w:val="24"/>
        </w:rPr>
        <w:t xml:space="preserve">postupně </w:t>
      </w:r>
      <w:r w:rsidR="000A2CCF" w:rsidRPr="00B03FEE">
        <w:rPr>
          <w:i/>
          <w:iCs/>
          <w:sz w:val="24"/>
          <w:szCs w:val="24"/>
        </w:rPr>
        <w:t xml:space="preserve">realizovat na </w:t>
      </w:r>
      <w:r w:rsidRPr="00B03FEE">
        <w:rPr>
          <w:i/>
          <w:iCs/>
          <w:sz w:val="24"/>
          <w:szCs w:val="24"/>
        </w:rPr>
        <w:t>dalšíc</w:t>
      </w:r>
      <w:r w:rsidR="000A2CCF" w:rsidRPr="00B03FEE">
        <w:rPr>
          <w:i/>
          <w:iCs/>
          <w:sz w:val="24"/>
          <w:szCs w:val="24"/>
        </w:rPr>
        <w:t>h</w:t>
      </w:r>
      <w:r w:rsidR="000A2CCF" w:rsidRPr="00F42558">
        <w:rPr>
          <w:i/>
          <w:sz w:val="24"/>
          <w:szCs w:val="24"/>
        </w:rPr>
        <w:t xml:space="preserve"> pracovištích naší nemocnice,“ </w:t>
      </w:r>
      <w:r w:rsidR="000A2CCF" w:rsidRPr="00F42558">
        <w:rPr>
          <w:sz w:val="24"/>
          <w:szCs w:val="24"/>
        </w:rPr>
        <w:t>uvedl generální ředitel Nemocnice České Budějovice, a.s. MUDr. Ing. Michal Šnorek, Ph.D.</w:t>
      </w:r>
    </w:p>
    <w:p w14:paraId="05490EDE" w14:textId="45069E3E" w:rsidR="000A2CCF" w:rsidRDefault="000A2CCF" w:rsidP="000A2CCF">
      <w:pPr>
        <w:jc w:val="both"/>
        <w:rPr>
          <w:sz w:val="24"/>
          <w:szCs w:val="24"/>
        </w:rPr>
      </w:pPr>
    </w:p>
    <w:p w14:paraId="29F18040" w14:textId="30D1D4EB" w:rsidR="00B03FEE" w:rsidRDefault="00B03FEE" w:rsidP="000A2CCF">
      <w:pPr>
        <w:jc w:val="both"/>
        <w:rPr>
          <w:sz w:val="24"/>
          <w:szCs w:val="24"/>
        </w:rPr>
      </w:pPr>
    </w:p>
    <w:p w14:paraId="7CE201A7" w14:textId="77777777" w:rsidR="00B03FEE" w:rsidRDefault="00B03FEE" w:rsidP="000A2CCF">
      <w:pPr>
        <w:jc w:val="both"/>
        <w:rPr>
          <w:i/>
          <w:sz w:val="24"/>
          <w:szCs w:val="24"/>
        </w:rPr>
      </w:pPr>
    </w:p>
    <w:p w14:paraId="5ECC02E2" w14:textId="77777777" w:rsidR="000A2CCF" w:rsidRDefault="000A2CCF" w:rsidP="000A2CCF">
      <w:pPr>
        <w:jc w:val="both"/>
        <w:rPr>
          <w:i/>
          <w:sz w:val="24"/>
          <w:szCs w:val="24"/>
        </w:rPr>
      </w:pPr>
    </w:p>
    <w:p w14:paraId="539786B2" w14:textId="77777777" w:rsidR="000A2CCF" w:rsidRDefault="000A2CCF" w:rsidP="000A2CCF">
      <w:pPr>
        <w:jc w:val="both"/>
        <w:rPr>
          <w:i/>
          <w:sz w:val="24"/>
          <w:szCs w:val="24"/>
        </w:rPr>
      </w:pPr>
    </w:p>
    <w:p w14:paraId="77173865" w14:textId="77777777" w:rsidR="000A2CCF" w:rsidRDefault="000A2CCF" w:rsidP="000A2CCF">
      <w:pPr>
        <w:jc w:val="both"/>
        <w:rPr>
          <w:i/>
          <w:sz w:val="24"/>
          <w:szCs w:val="24"/>
        </w:rPr>
      </w:pPr>
    </w:p>
    <w:p w14:paraId="50DB83CF" w14:textId="77777777" w:rsidR="000A2CCF" w:rsidRDefault="000A2CCF" w:rsidP="000A2CCF">
      <w:pPr>
        <w:jc w:val="both"/>
        <w:rPr>
          <w:i/>
          <w:sz w:val="24"/>
          <w:szCs w:val="24"/>
        </w:rPr>
      </w:pPr>
    </w:p>
    <w:p w14:paraId="105C85A0" w14:textId="77777777" w:rsidR="000A2CCF" w:rsidRDefault="007F7A41" w:rsidP="007F7A41">
      <w:pPr>
        <w:pStyle w:val="Zpat"/>
        <w:spacing w:before="240"/>
        <w:rPr>
          <w:b/>
          <w:sz w:val="20"/>
        </w:rPr>
      </w:pPr>
      <w:r>
        <w:rPr>
          <w:b/>
          <w:sz w:val="20"/>
        </w:rPr>
        <w:t>Kontakt pro novináře:</w:t>
      </w:r>
    </w:p>
    <w:p w14:paraId="487F1468" w14:textId="77777777" w:rsidR="007F7A41" w:rsidRDefault="00125976" w:rsidP="007F7A41">
      <w:pPr>
        <w:pStyle w:val="Zpat"/>
        <w:tabs>
          <w:tab w:val="clear" w:pos="4536"/>
          <w:tab w:val="left" w:pos="3544"/>
        </w:tabs>
        <w:rPr>
          <w:sz w:val="20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7728" behindDoc="1" locked="0" layoutInCell="1" allowOverlap="1" wp14:anchorId="0186F0CE" wp14:editId="30D0CF5A">
            <wp:simplePos x="0" y="0"/>
            <wp:positionH relativeFrom="column">
              <wp:posOffset>3942715</wp:posOffset>
            </wp:positionH>
            <wp:positionV relativeFrom="paragraph">
              <wp:posOffset>42545</wp:posOffset>
            </wp:positionV>
            <wp:extent cx="1849755" cy="409575"/>
            <wp:effectExtent l="0" t="0" r="0" b="0"/>
            <wp:wrapNone/>
            <wp:docPr id="2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7A41">
        <w:rPr>
          <w:sz w:val="20"/>
        </w:rPr>
        <w:t>Bc. Iva Nováková, MBA</w:t>
      </w:r>
    </w:p>
    <w:p w14:paraId="4E3EA5FC" w14:textId="77777777" w:rsidR="007F7A41" w:rsidRDefault="007F7A41" w:rsidP="007F7A41">
      <w:pPr>
        <w:pStyle w:val="Zpat"/>
        <w:tabs>
          <w:tab w:val="clear" w:pos="4536"/>
          <w:tab w:val="left" w:pos="3544"/>
        </w:tabs>
        <w:rPr>
          <w:sz w:val="20"/>
        </w:rPr>
      </w:pPr>
      <w:r>
        <w:rPr>
          <w:sz w:val="20"/>
        </w:rPr>
        <w:t>+420 702 210 238</w:t>
      </w:r>
    </w:p>
    <w:p w14:paraId="547283F8" w14:textId="77777777" w:rsidR="007F7A41" w:rsidRDefault="007F7A41" w:rsidP="007F7A41">
      <w:pPr>
        <w:pStyle w:val="Zpat"/>
        <w:tabs>
          <w:tab w:val="clear" w:pos="4536"/>
          <w:tab w:val="left" w:pos="3544"/>
        </w:tabs>
      </w:pPr>
      <w:r>
        <w:rPr>
          <w:sz w:val="20"/>
        </w:rPr>
        <w:t>novakova.iva@nemcb.cz</w:t>
      </w:r>
      <w:r>
        <w:tab/>
      </w:r>
    </w:p>
    <w:p w14:paraId="483DAF9D" w14:textId="77777777" w:rsidR="007F7A41" w:rsidRPr="0052716E" w:rsidRDefault="007F7A41" w:rsidP="00192F86">
      <w:pPr>
        <w:shd w:val="clear" w:color="auto" w:fill="FFFFFF"/>
        <w:spacing w:after="150"/>
        <w:rPr>
          <w:rFonts w:eastAsia="Times New Roman" w:cs="Calibri"/>
          <w:b/>
          <w:color w:val="333333"/>
          <w:sz w:val="24"/>
          <w:szCs w:val="24"/>
          <w:lang w:eastAsia="cs-CZ"/>
        </w:rPr>
      </w:pPr>
    </w:p>
    <w:sectPr w:rsidR="007F7A41" w:rsidRPr="0052716E" w:rsidSect="00E051D1">
      <w:headerReference w:type="default" r:id="rId9"/>
      <w:footerReference w:type="default" r:id="rId10"/>
      <w:pgSz w:w="11906" w:h="16838"/>
      <w:pgMar w:top="284" w:right="1417" w:bottom="426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E8E4" w14:textId="77777777" w:rsidR="00136119" w:rsidRDefault="00136119">
      <w:pPr>
        <w:spacing w:after="0" w:line="240" w:lineRule="auto"/>
      </w:pPr>
      <w:r>
        <w:separator/>
      </w:r>
    </w:p>
  </w:endnote>
  <w:endnote w:type="continuationSeparator" w:id="0">
    <w:p w14:paraId="39412182" w14:textId="77777777" w:rsidR="00136119" w:rsidRDefault="0013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8A2A" w14:textId="77777777" w:rsidR="001D08E5" w:rsidRDefault="0068117F">
    <w:pPr>
      <w:pStyle w:val="Zpat"/>
      <w:tabs>
        <w:tab w:val="clear" w:pos="4536"/>
        <w:tab w:val="left" w:pos="3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D4C8" w14:textId="77777777" w:rsidR="00136119" w:rsidRDefault="00136119">
      <w:pPr>
        <w:spacing w:after="0" w:line="240" w:lineRule="auto"/>
      </w:pPr>
      <w:r>
        <w:separator/>
      </w:r>
    </w:p>
  </w:footnote>
  <w:footnote w:type="continuationSeparator" w:id="0">
    <w:p w14:paraId="589A535B" w14:textId="77777777" w:rsidR="00136119" w:rsidRDefault="0013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403C" w14:textId="77777777" w:rsidR="001D08E5" w:rsidRDefault="0068117F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40570D25" w14:textId="77777777" w:rsidR="001D08E5" w:rsidRDefault="0068117F">
    <w:pPr>
      <w:pStyle w:val="Zhlav"/>
      <w:shd w:val="clear" w:color="auto" w:fill="2E3192"/>
      <w:spacing w:after="240"/>
      <w:jc w:val="center"/>
      <w:rPr>
        <w:b/>
        <w:color w:val="FFFFFF"/>
        <w:sz w:val="24"/>
      </w:rPr>
    </w:pPr>
    <w:r>
      <w:rPr>
        <w:b/>
        <w:color w:val="FFFFFF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D20"/>
    <w:multiLevelType w:val="multilevel"/>
    <w:tmpl w:val="83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90841"/>
    <w:multiLevelType w:val="hybridMultilevel"/>
    <w:tmpl w:val="63AEAA9E"/>
    <w:lvl w:ilvl="0" w:tplc="E6E20F96">
      <w:numFmt w:val="bullet"/>
      <w:lvlText w:val="•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DC0A84"/>
    <w:multiLevelType w:val="hybridMultilevel"/>
    <w:tmpl w:val="19901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E3237"/>
    <w:multiLevelType w:val="multilevel"/>
    <w:tmpl w:val="5B34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0B6933"/>
    <w:multiLevelType w:val="multilevel"/>
    <w:tmpl w:val="31B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BA170B"/>
    <w:multiLevelType w:val="hybridMultilevel"/>
    <w:tmpl w:val="53B4A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76541">
    <w:abstractNumId w:val="3"/>
  </w:num>
  <w:num w:numId="2" w16cid:durableId="2090034592">
    <w:abstractNumId w:val="7"/>
  </w:num>
  <w:num w:numId="3" w16cid:durableId="454912894">
    <w:abstractNumId w:val="0"/>
  </w:num>
  <w:num w:numId="4" w16cid:durableId="743385">
    <w:abstractNumId w:val="4"/>
  </w:num>
  <w:num w:numId="5" w16cid:durableId="1537307456">
    <w:abstractNumId w:val="6"/>
  </w:num>
  <w:num w:numId="6" w16cid:durableId="2002662471">
    <w:abstractNumId w:val="2"/>
  </w:num>
  <w:num w:numId="7" w16cid:durableId="17342106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910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8E5"/>
    <w:rsid w:val="00002F16"/>
    <w:rsid w:val="00005B72"/>
    <w:rsid w:val="00012273"/>
    <w:rsid w:val="0001572A"/>
    <w:rsid w:val="00015F19"/>
    <w:rsid w:val="00031CA5"/>
    <w:rsid w:val="00041001"/>
    <w:rsid w:val="000456BE"/>
    <w:rsid w:val="00075434"/>
    <w:rsid w:val="000805C2"/>
    <w:rsid w:val="000A1C1D"/>
    <w:rsid w:val="000A1ECB"/>
    <w:rsid w:val="000A2CCF"/>
    <w:rsid w:val="000A3E63"/>
    <w:rsid w:val="000B48C9"/>
    <w:rsid w:val="000B6353"/>
    <w:rsid w:val="000D0CFC"/>
    <w:rsid w:val="000E2250"/>
    <w:rsid w:val="000E2F64"/>
    <w:rsid w:val="000E340B"/>
    <w:rsid w:val="000E3731"/>
    <w:rsid w:val="000E47B1"/>
    <w:rsid w:val="000E7056"/>
    <w:rsid w:val="00117836"/>
    <w:rsid w:val="00122A0B"/>
    <w:rsid w:val="00123060"/>
    <w:rsid w:val="00125976"/>
    <w:rsid w:val="001267F7"/>
    <w:rsid w:val="00136119"/>
    <w:rsid w:val="00142046"/>
    <w:rsid w:val="001501F3"/>
    <w:rsid w:val="001719BD"/>
    <w:rsid w:val="00175611"/>
    <w:rsid w:val="001773B7"/>
    <w:rsid w:val="00183706"/>
    <w:rsid w:val="001840B7"/>
    <w:rsid w:val="00185C11"/>
    <w:rsid w:val="00186825"/>
    <w:rsid w:val="00187809"/>
    <w:rsid w:val="00192F86"/>
    <w:rsid w:val="001B31B1"/>
    <w:rsid w:val="001D08E5"/>
    <w:rsid w:val="001D1915"/>
    <w:rsid w:val="001D6370"/>
    <w:rsid w:val="001D65FF"/>
    <w:rsid w:val="001D768E"/>
    <w:rsid w:val="001E0C08"/>
    <w:rsid w:val="001E2C94"/>
    <w:rsid w:val="001F206E"/>
    <w:rsid w:val="001F3097"/>
    <w:rsid w:val="00224830"/>
    <w:rsid w:val="0023356E"/>
    <w:rsid w:val="00243114"/>
    <w:rsid w:val="00251464"/>
    <w:rsid w:val="002623B6"/>
    <w:rsid w:val="002679BD"/>
    <w:rsid w:val="00286525"/>
    <w:rsid w:val="002956F7"/>
    <w:rsid w:val="002B532B"/>
    <w:rsid w:val="002C1537"/>
    <w:rsid w:val="002C7422"/>
    <w:rsid w:val="002E608A"/>
    <w:rsid w:val="003000EC"/>
    <w:rsid w:val="00322EAB"/>
    <w:rsid w:val="0032337B"/>
    <w:rsid w:val="00325BE9"/>
    <w:rsid w:val="00333FE0"/>
    <w:rsid w:val="00334B17"/>
    <w:rsid w:val="00352356"/>
    <w:rsid w:val="003541F9"/>
    <w:rsid w:val="00372442"/>
    <w:rsid w:val="003A025B"/>
    <w:rsid w:val="003A1C58"/>
    <w:rsid w:val="003C0123"/>
    <w:rsid w:val="003C5C73"/>
    <w:rsid w:val="003D0104"/>
    <w:rsid w:val="003D05E6"/>
    <w:rsid w:val="003D4DC6"/>
    <w:rsid w:val="003E6652"/>
    <w:rsid w:val="003E7F7F"/>
    <w:rsid w:val="003F6366"/>
    <w:rsid w:val="003F6BB8"/>
    <w:rsid w:val="00417BE8"/>
    <w:rsid w:val="004504EB"/>
    <w:rsid w:val="0047400B"/>
    <w:rsid w:val="004742A0"/>
    <w:rsid w:val="00481D69"/>
    <w:rsid w:val="004846D1"/>
    <w:rsid w:val="00484C00"/>
    <w:rsid w:val="00492628"/>
    <w:rsid w:val="004A147C"/>
    <w:rsid w:val="004A4A95"/>
    <w:rsid w:val="004F1695"/>
    <w:rsid w:val="00502753"/>
    <w:rsid w:val="0052716E"/>
    <w:rsid w:val="00571C14"/>
    <w:rsid w:val="005921C1"/>
    <w:rsid w:val="005921FF"/>
    <w:rsid w:val="005B183A"/>
    <w:rsid w:val="005B2A19"/>
    <w:rsid w:val="005C1516"/>
    <w:rsid w:val="005D3F1F"/>
    <w:rsid w:val="005E5522"/>
    <w:rsid w:val="005F71D9"/>
    <w:rsid w:val="00610A60"/>
    <w:rsid w:val="00612848"/>
    <w:rsid w:val="00645DB2"/>
    <w:rsid w:val="00653E45"/>
    <w:rsid w:val="00656440"/>
    <w:rsid w:val="006647EF"/>
    <w:rsid w:val="00667DCA"/>
    <w:rsid w:val="00674D39"/>
    <w:rsid w:val="006776C5"/>
    <w:rsid w:val="006810B8"/>
    <w:rsid w:val="0068117F"/>
    <w:rsid w:val="00682790"/>
    <w:rsid w:val="006957CB"/>
    <w:rsid w:val="006C314D"/>
    <w:rsid w:val="006D0BB0"/>
    <w:rsid w:val="00703631"/>
    <w:rsid w:val="00703F71"/>
    <w:rsid w:val="00705D5C"/>
    <w:rsid w:val="007074D1"/>
    <w:rsid w:val="00710CE5"/>
    <w:rsid w:val="00711142"/>
    <w:rsid w:val="007143F8"/>
    <w:rsid w:val="007621D7"/>
    <w:rsid w:val="00763D2A"/>
    <w:rsid w:val="007738CC"/>
    <w:rsid w:val="0078146E"/>
    <w:rsid w:val="0078471C"/>
    <w:rsid w:val="0078607C"/>
    <w:rsid w:val="00793A25"/>
    <w:rsid w:val="00794004"/>
    <w:rsid w:val="007958C8"/>
    <w:rsid w:val="007A05AA"/>
    <w:rsid w:val="007A7293"/>
    <w:rsid w:val="007C2E11"/>
    <w:rsid w:val="007C3C49"/>
    <w:rsid w:val="007C3C79"/>
    <w:rsid w:val="007C5BE2"/>
    <w:rsid w:val="007E1DAC"/>
    <w:rsid w:val="007F00F5"/>
    <w:rsid w:val="007F0FCF"/>
    <w:rsid w:val="007F7A41"/>
    <w:rsid w:val="00804250"/>
    <w:rsid w:val="00804A88"/>
    <w:rsid w:val="00812DA3"/>
    <w:rsid w:val="008170E7"/>
    <w:rsid w:val="008200AA"/>
    <w:rsid w:val="0082016A"/>
    <w:rsid w:val="00821B4E"/>
    <w:rsid w:val="00837BE2"/>
    <w:rsid w:val="00845168"/>
    <w:rsid w:val="00845656"/>
    <w:rsid w:val="008461AA"/>
    <w:rsid w:val="0084721C"/>
    <w:rsid w:val="008926C0"/>
    <w:rsid w:val="008936DD"/>
    <w:rsid w:val="008B37B3"/>
    <w:rsid w:val="008B58D8"/>
    <w:rsid w:val="008E6F52"/>
    <w:rsid w:val="009051F9"/>
    <w:rsid w:val="00916194"/>
    <w:rsid w:val="0092728C"/>
    <w:rsid w:val="0094477B"/>
    <w:rsid w:val="00951148"/>
    <w:rsid w:val="0095629F"/>
    <w:rsid w:val="00980118"/>
    <w:rsid w:val="00981C52"/>
    <w:rsid w:val="00997179"/>
    <w:rsid w:val="009C1DDF"/>
    <w:rsid w:val="009C61E4"/>
    <w:rsid w:val="009C682C"/>
    <w:rsid w:val="009E0C27"/>
    <w:rsid w:val="009E6FD0"/>
    <w:rsid w:val="00A013FA"/>
    <w:rsid w:val="00A11023"/>
    <w:rsid w:val="00A1176D"/>
    <w:rsid w:val="00A11CA7"/>
    <w:rsid w:val="00A307BA"/>
    <w:rsid w:val="00A33338"/>
    <w:rsid w:val="00A36BC7"/>
    <w:rsid w:val="00A37A4E"/>
    <w:rsid w:val="00A435BE"/>
    <w:rsid w:val="00A43B93"/>
    <w:rsid w:val="00A525A3"/>
    <w:rsid w:val="00A555B6"/>
    <w:rsid w:val="00A5649E"/>
    <w:rsid w:val="00A7435B"/>
    <w:rsid w:val="00A75392"/>
    <w:rsid w:val="00A76104"/>
    <w:rsid w:val="00A80C72"/>
    <w:rsid w:val="00A9112E"/>
    <w:rsid w:val="00AA6167"/>
    <w:rsid w:val="00AC1589"/>
    <w:rsid w:val="00AF2520"/>
    <w:rsid w:val="00AF44C8"/>
    <w:rsid w:val="00AF71B9"/>
    <w:rsid w:val="00B02A5D"/>
    <w:rsid w:val="00B03FEE"/>
    <w:rsid w:val="00B16480"/>
    <w:rsid w:val="00B32275"/>
    <w:rsid w:val="00B34119"/>
    <w:rsid w:val="00B360A6"/>
    <w:rsid w:val="00B4654B"/>
    <w:rsid w:val="00B903E1"/>
    <w:rsid w:val="00BA3778"/>
    <w:rsid w:val="00BA7BE8"/>
    <w:rsid w:val="00BB3B89"/>
    <w:rsid w:val="00BC705F"/>
    <w:rsid w:val="00BD14D1"/>
    <w:rsid w:val="00BE488B"/>
    <w:rsid w:val="00BF5777"/>
    <w:rsid w:val="00BF6D19"/>
    <w:rsid w:val="00C01BA4"/>
    <w:rsid w:val="00C06F9F"/>
    <w:rsid w:val="00C1748B"/>
    <w:rsid w:val="00C262B4"/>
    <w:rsid w:val="00C31ACC"/>
    <w:rsid w:val="00C32852"/>
    <w:rsid w:val="00C42BDD"/>
    <w:rsid w:val="00C604DA"/>
    <w:rsid w:val="00C73FFD"/>
    <w:rsid w:val="00C843A5"/>
    <w:rsid w:val="00C85F77"/>
    <w:rsid w:val="00CC0FFE"/>
    <w:rsid w:val="00CC1608"/>
    <w:rsid w:val="00CC686B"/>
    <w:rsid w:val="00CC6DBA"/>
    <w:rsid w:val="00CC7707"/>
    <w:rsid w:val="00CE5539"/>
    <w:rsid w:val="00CE7738"/>
    <w:rsid w:val="00CF1147"/>
    <w:rsid w:val="00CF2D67"/>
    <w:rsid w:val="00CF36A0"/>
    <w:rsid w:val="00D03229"/>
    <w:rsid w:val="00D14EA6"/>
    <w:rsid w:val="00D216B1"/>
    <w:rsid w:val="00D22158"/>
    <w:rsid w:val="00D31009"/>
    <w:rsid w:val="00D377AF"/>
    <w:rsid w:val="00D42124"/>
    <w:rsid w:val="00D4455B"/>
    <w:rsid w:val="00D561AF"/>
    <w:rsid w:val="00D61B94"/>
    <w:rsid w:val="00D71A1E"/>
    <w:rsid w:val="00D77043"/>
    <w:rsid w:val="00D91BE8"/>
    <w:rsid w:val="00D93CBB"/>
    <w:rsid w:val="00DA2F1F"/>
    <w:rsid w:val="00DA3C5B"/>
    <w:rsid w:val="00DA4488"/>
    <w:rsid w:val="00DB0AD1"/>
    <w:rsid w:val="00DB12FB"/>
    <w:rsid w:val="00DD41A0"/>
    <w:rsid w:val="00E051D1"/>
    <w:rsid w:val="00E115AF"/>
    <w:rsid w:val="00E12995"/>
    <w:rsid w:val="00E14162"/>
    <w:rsid w:val="00E1740F"/>
    <w:rsid w:val="00E21E7D"/>
    <w:rsid w:val="00E26EDE"/>
    <w:rsid w:val="00E34052"/>
    <w:rsid w:val="00E51A92"/>
    <w:rsid w:val="00E655A9"/>
    <w:rsid w:val="00E71D71"/>
    <w:rsid w:val="00E75097"/>
    <w:rsid w:val="00E84273"/>
    <w:rsid w:val="00E85236"/>
    <w:rsid w:val="00EB1F15"/>
    <w:rsid w:val="00EB42D8"/>
    <w:rsid w:val="00EF0E34"/>
    <w:rsid w:val="00F11CC7"/>
    <w:rsid w:val="00F14733"/>
    <w:rsid w:val="00F3096E"/>
    <w:rsid w:val="00F31CBD"/>
    <w:rsid w:val="00F32BD7"/>
    <w:rsid w:val="00F42558"/>
    <w:rsid w:val="00F660DD"/>
    <w:rsid w:val="00F77246"/>
    <w:rsid w:val="00F86600"/>
    <w:rsid w:val="00F875F6"/>
    <w:rsid w:val="00FB39E7"/>
    <w:rsid w:val="00FC112B"/>
    <w:rsid w:val="00FC1CF2"/>
    <w:rsid w:val="00FD3674"/>
    <w:rsid w:val="00FD3E98"/>
    <w:rsid w:val="00FE2806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E1916A"/>
  <w15:docId w15:val="{B0384286-32FF-414E-8BBF-12EDAE64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08E5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D08E5"/>
    <w:pPr>
      <w:keepNext/>
      <w:keepLines/>
      <w:spacing w:after="240"/>
      <w:outlineLvl w:val="0"/>
    </w:pPr>
    <w:rPr>
      <w:rFonts w:ascii="Calibri Light" w:eastAsia="Times New Roman" w:hAnsi="Calibri Light"/>
      <w:b/>
      <w:color w:val="00000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8E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8E5"/>
  </w:style>
  <w:style w:type="paragraph" w:styleId="Zpat">
    <w:name w:val="footer"/>
    <w:basedOn w:val="Normln"/>
    <w:link w:val="Zpat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8E5"/>
  </w:style>
  <w:style w:type="character" w:customStyle="1" w:styleId="Nadpis1Char">
    <w:name w:val="Nadpis 1 Char"/>
    <w:link w:val="Nadpis1"/>
    <w:uiPriority w:val="9"/>
    <w:rsid w:val="001D08E5"/>
    <w:rPr>
      <w:rFonts w:ascii="Calibri Light" w:eastAsia="Times New Roman" w:hAnsi="Calibri Light" w:cs="Times New Roman"/>
      <w:b/>
      <w:color w:val="000000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D08E5"/>
    <w:pPr>
      <w:ind w:left="720"/>
      <w:contextualSpacing/>
    </w:pPr>
  </w:style>
  <w:style w:type="character" w:styleId="Hypertextovodkaz">
    <w:name w:val="Hyperlink"/>
    <w:uiPriority w:val="99"/>
    <w:unhideWhenUsed/>
    <w:rsid w:val="001D08E5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1D0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D08E5"/>
    <w:rPr>
      <w:b/>
      <w:bCs/>
    </w:rPr>
  </w:style>
  <w:style w:type="character" w:customStyle="1" w:styleId="Nadpis2Char">
    <w:name w:val="Nadpis 2 Char"/>
    <w:link w:val="Nadpis2"/>
    <w:uiPriority w:val="9"/>
    <w:rsid w:val="001D08E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ezmezer">
    <w:name w:val="No Spacing"/>
    <w:uiPriority w:val="1"/>
    <w:qFormat/>
    <w:rsid w:val="001D08E5"/>
    <w:rPr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47400B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041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0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41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0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10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1001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7C2E11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1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4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5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407762-37B0-4DF8-A734-15034AD8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Michal Šnorek</cp:lastModifiedBy>
  <cp:revision>6</cp:revision>
  <cp:lastPrinted>2020-12-13T18:11:00Z</cp:lastPrinted>
  <dcterms:created xsi:type="dcterms:W3CDTF">2022-06-12T12:49:00Z</dcterms:created>
  <dcterms:modified xsi:type="dcterms:W3CDTF">2022-06-28T19:49:00Z</dcterms:modified>
</cp:coreProperties>
</file>