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E5" w:rsidRDefault="009E6FD0" w:rsidP="009E6FD0">
      <w:pPr>
        <w:pStyle w:val="Zhlav"/>
        <w:spacing w:before="480" w:after="480"/>
      </w:pPr>
      <w:r>
        <w:tab/>
      </w:r>
      <w:r>
        <w:tab/>
      </w:r>
      <w:r w:rsidR="0068117F">
        <w:t xml:space="preserve">Dne </w:t>
      </w:r>
      <w:r w:rsidR="00647A73">
        <w:t>14</w:t>
      </w:r>
      <w:r w:rsidR="00845168">
        <w:t xml:space="preserve">. </w:t>
      </w:r>
      <w:r w:rsidR="00647A73">
        <w:t>září</w:t>
      </w:r>
      <w:r w:rsidR="0068117F">
        <w:t xml:space="preserve"> 2020 v Českých Budějovicích</w:t>
      </w:r>
    </w:p>
    <w:p w:rsidR="002C7A80" w:rsidRDefault="00D76614" w:rsidP="00CE0641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Pacientům z Jihočeského kraje slouží nová hyperbarická komora </w:t>
      </w:r>
      <w:r w:rsidR="0012202F">
        <w:rPr>
          <w:rFonts w:asciiTheme="minorHAnsi" w:eastAsia="SimSun" w:hAnsiTheme="minorHAnsi" w:cstheme="minorHAnsi"/>
          <w:b/>
          <w:bCs/>
          <w:sz w:val="32"/>
          <w:szCs w:val="32"/>
        </w:rPr>
        <w:t>Nemocnice České Budějovice</w:t>
      </w:r>
    </w:p>
    <w:p w:rsidR="002C7A80" w:rsidRDefault="002C7A80" w:rsidP="00CE0641">
      <w:pPr>
        <w:pStyle w:val="Textbodu"/>
        <w:rPr>
          <w:rFonts w:ascii="Calibri" w:eastAsia="SimSun" w:hAnsi="Calibri" w:cs="Calibri"/>
          <w:szCs w:val="24"/>
        </w:rPr>
      </w:pPr>
    </w:p>
    <w:p w:rsidR="003B4F54" w:rsidRDefault="00D76614" w:rsidP="00D76614">
      <w:pPr>
        <w:jc w:val="both"/>
        <w:rPr>
          <w:b/>
          <w:bCs/>
          <w:sz w:val="24"/>
          <w:szCs w:val="24"/>
        </w:rPr>
      </w:pPr>
      <w:r w:rsidRPr="00D76614">
        <w:rPr>
          <w:b/>
          <w:bCs/>
          <w:sz w:val="24"/>
          <w:szCs w:val="24"/>
        </w:rPr>
        <w:t>Novou hyperbarickou (přetlakovou) komorou disponuje Nemocnice České Budějovice, a.s. Na jihu Čech ji k léčbě používá jako jediná nemocnice, tudíž slouží v případě potřeby všem pacientům z celého Jihočeského kraje. Je součástí přístrojového vybavení Traumacentra.</w:t>
      </w:r>
      <w:r w:rsidR="003B4F54">
        <w:rPr>
          <w:b/>
          <w:bCs/>
          <w:sz w:val="24"/>
          <w:szCs w:val="24"/>
        </w:rPr>
        <w:t xml:space="preserve"> </w:t>
      </w:r>
      <w:r w:rsidR="003B4F54" w:rsidRPr="0012202F">
        <w:rPr>
          <w:b/>
          <w:bCs/>
          <w:sz w:val="24"/>
          <w:szCs w:val="24"/>
        </w:rPr>
        <w:t>Původní dvo</w:t>
      </w:r>
      <w:r w:rsidR="0012202F">
        <w:rPr>
          <w:b/>
          <w:bCs/>
          <w:sz w:val="24"/>
          <w:szCs w:val="24"/>
        </w:rPr>
        <w:t xml:space="preserve">umístná komora byla nahrazena </w:t>
      </w:r>
      <w:r w:rsidR="003B4F54" w:rsidRPr="0012202F">
        <w:rPr>
          <w:b/>
          <w:bCs/>
          <w:sz w:val="24"/>
          <w:szCs w:val="24"/>
        </w:rPr>
        <w:t>šestimístnou</w:t>
      </w:r>
      <w:r w:rsidR="0012202F">
        <w:rPr>
          <w:b/>
          <w:bCs/>
          <w:sz w:val="24"/>
          <w:szCs w:val="24"/>
        </w:rPr>
        <w:t>.</w:t>
      </w:r>
    </w:p>
    <w:p w:rsidR="00D76614" w:rsidRPr="00D76614" w:rsidRDefault="00D76614" w:rsidP="00D76614">
      <w:pPr>
        <w:jc w:val="both"/>
        <w:rPr>
          <w:sz w:val="24"/>
          <w:szCs w:val="24"/>
        </w:rPr>
      </w:pPr>
      <w:r w:rsidRPr="00D76614">
        <w:rPr>
          <w:sz w:val="24"/>
          <w:szCs w:val="24"/>
        </w:rPr>
        <w:t>Nemocnice novou hyperbarickou komoru pořídila na základě dosahování dobrých výsledků s hyperbaroxyterapií.</w:t>
      </w:r>
      <w:r>
        <w:rPr>
          <w:i/>
          <w:iCs/>
          <w:sz w:val="24"/>
          <w:szCs w:val="24"/>
        </w:rPr>
        <w:t xml:space="preserve"> </w:t>
      </w:r>
      <w:r w:rsidRPr="00D76614">
        <w:rPr>
          <w:i/>
          <w:iCs/>
          <w:sz w:val="24"/>
          <w:szCs w:val="24"/>
        </w:rPr>
        <w:t xml:space="preserve">„Pořizovací cena vlastní komory byla 17 895 000 Kč s DPH, k tomu je nutné připočíst náklady na rekonstrukci prostor po bývalé </w:t>
      </w:r>
      <w:r w:rsidR="00A9628F">
        <w:rPr>
          <w:i/>
          <w:iCs/>
          <w:sz w:val="24"/>
          <w:szCs w:val="24"/>
        </w:rPr>
        <w:t>hyperbarické</w:t>
      </w:r>
      <w:r w:rsidRPr="00D76614">
        <w:rPr>
          <w:i/>
          <w:iCs/>
          <w:sz w:val="24"/>
          <w:szCs w:val="24"/>
        </w:rPr>
        <w:t xml:space="preserve"> komoře, vybudování nové kompresorovny se zásobníky stlačeného vzduchu včetně rozvodů stlačeného kyslíku, čekárny, šaten, sociálních zařízení, vyšetřovny a tak dále,“</w:t>
      </w:r>
      <w:r w:rsidRPr="00D76614">
        <w:rPr>
          <w:sz w:val="24"/>
          <w:szCs w:val="24"/>
        </w:rPr>
        <w:t xml:space="preserve"> vyjmenovává MUDr. Jaroslav Novák, MBA, </w:t>
      </w:r>
      <w:r w:rsidR="00A9628F">
        <w:rPr>
          <w:sz w:val="24"/>
          <w:szCs w:val="24"/>
        </w:rPr>
        <w:t xml:space="preserve">člen představenstva a </w:t>
      </w:r>
      <w:r w:rsidRPr="00D76614">
        <w:rPr>
          <w:sz w:val="24"/>
          <w:szCs w:val="24"/>
        </w:rPr>
        <w:t xml:space="preserve">ředitel úseku </w:t>
      </w:r>
      <w:r w:rsidR="00A9628F">
        <w:rPr>
          <w:sz w:val="24"/>
          <w:szCs w:val="24"/>
        </w:rPr>
        <w:t>vybraných zdravotnických oborů</w:t>
      </w:r>
      <w:r w:rsidRPr="00D76614">
        <w:rPr>
          <w:sz w:val="24"/>
          <w:szCs w:val="24"/>
        </w:rPr>
        <w:t xml:space="preserve"> Nemocnice České Budějovice, a.s.</w:t>
      </w:r>
    </w:p>
    <w:p w:rsidR="00D76614" w:rsidRPr="00D76614" w:rsidRDefault="00D76614" w:rsidP="00D76614">
      <w:pPr>
        <w:jc w:val="both"/>
        <w:rPr>
          <w:sz w:val="24"/>
          <w:szCs w:val="24"/>
        </w:rPr>
      </w:pPr>
      <w:r w:rsidRPr="00D76614">
        <w:rPr>
          <w:sz w:val="24"/>
          <w:szCs w:val="24"/>
        </w:rPr>
        <w:t xml:space="preserve">Nemalý náklad ve výši 336 tisíc Kč s DPH představovala i samotná instalace nové komory o hmotnosti 10 tun, která byla svěřena specializované firmě. </w:t>
      </w:r>
      <w:r w:rsidRPr="00D76614">
        <w:rPr>
          <w:i/>
          <w:iCs/>
          <w:sz w:val="24"/>
          <w:szCs w:val="24"/>
        </w:rPr>
        <w:t>„Pomocí těžkého jeřábu vyzvedla komoru z kamionu ve Schneiderově ulici a přes budovu chirurgických oborů ji spustila na předem připravenou plochu ve vnitrobloku. Odtud byla posouvána</w:t>
      </w:r>
      <w:r>
        <w:rPr>
          <w:i/>
          <w:iCs/>
          <w:sz w:val="24"/>
          <w:szCs w:val="24"/>
        </w:rPr>
        <w:t xml:space="preserve"> na místo určení stavebním otvorem</w:t>
      </w:r>
      <w:r w:rsidRPr="00D76614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který byl vytvořený pro tento účel</w:t>
      </w:r>
      <w:r w:rsidRPr="00D76614">
        <w:rPr>
          <w:i/>
          <w:iCs/>
          <w:sz w:val="24"/>
          <w:szCs w:val="24"/>
        </w:rPr>
        <w:t>,“</w:t>
      </w:r>
      <w:r w:rsidRPr="00D76614">
        <w:rPr>
          <w:sz w:val="24"/>
          <w:szCs w:val="24"/>
        </w:rPr>
        <w:t xml:space="preserve"> popisuje MUDr. Jaroslav Novák, MBA a dodává, že má nová komora průměr 2 m a délku 4,5 m včetně předkomory. Celkový objem je 12 250l.</w:t>
      </w:r>
    </w:p>
    <w:p w:rsidR="00D76614" w:rsidRDefault="00F96478" w:rsidP="00D76614">
      <w:pPr>
        <w:jc w:val="both"/>
        <w:rPr>
          <w:sz w:val="24"/>
          <w:szCs w:val="24"/>
        </w:rPr>
      </w:pPr>
      <w:r w:rsidRPr="00F96478">
        <w:rPr>
          <w:i/>
          <w:iCs/>
          <w:sz w:val="24"/>
          <w:szCs w:val="24"/>
        </w:rPr>
        <w:t>„</w:t>
      </w:r>
      <w:proofErr w:type="spellStart"/>
      <w:r w:rsidRPr="00F96478">
        <w:rPr>
          <w:i/>
          <w:iCs/>
          <w:sz w:val="24"/>
          <w:szCs w:val="24"/>
        </w:rPr>
        <w:t>Hyperbaroxie</w:t>
      </w:r>
      <w:proofErr w:type="spellEnd"/>
      <w:r w:rsidRPr="00F96478">
        <w:rPr>
          <w:i/>
          <w:iCs/>
          <w:sz w:val="24"/>
          <w:szCs w:val="24"/>
        </w:rPr>
        <w:t xml:space="preserve"> je obor </w:t>
      </w:r>
      <w:proofErr w:type="spellStart"/>
      <w:r w:rsidRPr="00F96478">
        <w:rPr>
          <w:i/>
          <w:iCs/>
          <w:sz w:val="24"/>
          <w:szCs w:val="24"/>
        </w:rPr>
        <w:t>multidisciplinární</w:t>
      </w:r>
      <w:proofErr w:type="spellEnd"/>
      <w:r w:rsidRPr="00F96478">
        <w:rPr>
          <w:i/>
          <w:iCs/>
          <w:sz w:val="24"/>
          <w:szCs w:val="24"/>
        </w:rPr>
        <w:t xml:space="preserve">, takže má vztah k mnoha medicínským oborům (ARO, chirurgie, traumatologie, interna, dermatologie, ORL, oftalmologie, ortopedie, pediatrie, neurologie, onkologie, mikrobiologie, urologie, pracovní lékařství, pracovní hygiena, sportovní medicína) i oborům nemedicínským (teorie potápění, </w:t>
      </w:r>
      <w:proofErr w:type="spellStart"/>
      <w:r w:rsidRPr="00F96478">
        <w:rPr>
          <w:i/>
          <w:iCs/>
          <w:sz w:val="24"/>
          <w:szCs w:val="24"/>
        </w:rPr>
        <w:t>dekompresologii</w:t>
      </w:r>
      <w:proofErr w:type="spellEnd"/>
      <w:r w:rsidRPr="00F96478">
        <w:rPr>
          <w:i/>
          <w:iCs/>
          <w:sz w:val="24"/>
          <w:szCs w:val="24"/>
        </w:rPr>
        <w:t>),“</w:t>
      </w:r>
      <w:r w:rsidR="00A9628F">
        <w:rPr>
          <w:sz w:val="24"/>
          <w:szCs w:val="24"/>
        </w:rPr>
        <w:t xml:space="preserve"> uzavírá MUDr. Ing. Michal Šnorek, Ph.D., předseda představenstva Nemocnice České Budějovice, a.s</w:t>
      </w:r>
      <w:r w:rsidR="00D76614" w:rsidRPr="00D76614">
        <w:rPr>
          <w:sz w:val="24"/>
          <w:szCs w:val="24"/>
        </w:rPr>
        <w:t>.</w:t>
      </w:r>
      <w:r w:rsidR="00A9628F">
        <w:rPr>
          <w:sz w:val="24"/>
          <w:szCs w:val="24"/>
        </w:rPr>
        <w:t>, h</w:t>
      </w:r>
      <w:r w:rsidR="00D76614" w:rsidRPr="00D76614">
        <w:rPr>
          <w:sz w:val="24"/>
          <w:szCs w:val="24"/>
        </w:rPr>
        <w:t xml:space="preserve">yperbarickou </w:t>
      </w:r>
      <w:proofErr w:type="spellStart"/>
      <w:r w:rsidR="00D76614" w:rsidRPr="00D76614">
        <w:rPr>
          <w:sz w:val="24"/>
          <w:szCs w:val="24"/>
        </w:rPr>
        <w:t>oxygenoterapii</w:t>
      </w:r>
      <w:proofErr w:type="spellEnd"/>
      <w:r w:rsidR="00D76614" w:rsidRPr="00D76614">
        <w:rPr>
          <w:sz w:val="24"/>
          <w:szCs w:val="24"/>
        </w:rPr>
        <w:t xml:space="preserve"> využívá českobudějovická nemocnice více jak 45 let. </w:t>
      </w:r>
    </w:p>
    <w:p w:rsidR="00D76614" w:rsidRDefault="00D76614" w:rsidP="00D76614">
      <w:pPr>
        <w:jc w:val="both"/>
        <w:rPr>
          <w:sz w:val="24"/>
          <w:szCs w:val="24"/>
        </w:rPr>
      </w:pPr>
    </w:p>
    <w:p w:rsidR="00D76614" w:rsidRDefault="00D76614" w:rsidP="00D76614">
      <w:pPr>
        <w:jc w:val="both"/>
        <w:rPr>
          <w:sz w:val="24"/>
          <w:szCs w:val="24"/>
        </w:rPr>
      </w:pPr>
    </w:p>
    <w:p w:rsidR="00D76614" w:rsidRPr="00D76614" w:rsidRDefault="00D76614" w:rsidP="00D76614">
      <w:pPr>
        <w:jc w:val="both"/>
        <w:rPr>
          <w:sz w:val="24"/>
          <w:szCs w:val="24"/>
        </w:rPr>
      </w:pPr>
    </w:p>
    <w:p w:rsidR="002A3523" w:rsidRDefault="002A3523" w:rsidP="002A3523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2" name="Obrázek 2" descr="Obsah obrázku objekt, hodiny, met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2A3523" w:rsidRDefault="002A3523" w:rsidP="002A3523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sectPr w:rsidR="007F7A41" w:rsidRPr="0052716E" w:rsidSect="001D08E5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A9" w:rsidRDefault="00D439A9">
      <w:pPr>
        <w:spacing w:after="0" w:line="240" w:lineRule="auto"/>
      </w:pPr>
      <w:r>
        <w:separator/>
      </w:r>
    </w:p>
  </w:endnote>
  <w:endnote w:type="continuationSeparator" w:id="0">
    <w:p w:rsidR="00D439A9" w:rsidRDefault="00D4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A9" w:rsidRDefault="00D439A9">
      <w:pPr>
        <w:spacing w:after="0" w:line="240" w:lineRule="auto"/>
      </w:pPr>
      <w:r>
        <w:separator/>
      </w:r>
    </w:p>
  </w:footnote>
  <w:footnote w:type="continuationSeparator" w:id="0">
    <w:p w:rsidR="00D439A9" w:rsidRDefault="00D4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Šnorek">
    <w15:presenceInfo w15:providerId="Windows Live" w15:userId="8b8cfbb25db6a8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12273"/>
    <w:rsid w:val="00041001"/>
    <w:rsid w:val="000566EA"/>
    <w:rsid w:val="00060547"/>
    <w:rsid w:val="000613A2"/>
    <w:rsid w:val="00072A57"/>
    <w:rsid w:val="00083613"/>
    <w:rsid w:val="000B48C9"/>
    <w:rsid w:val="000C7021"/>
    <w:rsid w:val="000E1923"/>
    <w:rsid w:val="000E3731"/>
    <w:rsid w:val="0012202F"/>
    <w:rsid w:val="00122A0B"/>
    <w:rsid w:val="00142046"/>
    <w:rsid w:val="00145073"/>
    <w:rsid w:val="00164CDE"/>
    <w:rsid w:val="001719BD"/>
    <w:rsid w:val="00175611"/>
    <w:rsid w:val="00176056"/>
    <w:rsid w:val="001773B7"/>
    <w:rsid w:val="00185C11"/>
    <w:rsid w:val="00187809"/>
    <w:rsid w:val="00192F86"/>
    <w:rsid w:val="001D08E5"/>
    <w:rsid w:val="001D23D2"/>
    <w:rsid w:val="001F27F5"/>
    <w:rsid w:val="00224830"/>
    <w:rsid w:val="00253C8B"/>
    <w:rsid w:val="002A3523"/>
    <w:rsid w:val="002C7A80"/>
    <w:rsid w:val="002E7545"/>
    <w:rsid w:val="003000EC"/>
    <w:rsid w:val="003060B6"/>
    <w:rsid w:val="00317290"/>
    <w:rsid w:val="00322EAB"/>
    <w:rsid w:val="0032337B"/>
    <w:rsid w:val="00325BE9"/>
    <w:rsid w:val="00333FE0"/>
    <w:rsid w:val="0033751D"/>
    <w:rsid w:val="00337855"/>
    <w:rsid w:val="003433FE"/>
    <w:rsid w:val="0034392F"/>
    <w:rsid w:val="00352356"/>
    <w:rsid w:val="003541F9"/>
    <w:rsid w:val="00364DA1"/>
    <w:rsid w:val="00372442"/>
    <w:rsid w:val="00387DEB"/>
    <w:rsid w:val="003B4F54"/>
    <w:rsid w:val="003C5C73"/>
    <w:rsid w:val="003D05E6"/>
    <w:rsid w:val="003F45AE"/>
    <w:rsid w:val="003F6BB8"/>
    <w:rsid w:val="00412F74"/>
    <w:rsid w:val="0046339A"/>
    <w:rsid w:val="0047400B"/>
    <w:rsid w:val="00474255"/>
    <w:rsid w:val="00481D69"/>
    <w:rsid w:val="004846D1"/>
    <w:rsid w:val="00492628"/>
    <w:rsid w:val="004A2D48"/>
    <w:rsid w:val="004A4A95"/>
    <w:rsid w:val="004D06AE"/>
    <w:rsid w:val="004D1BF9"/>
    <w:rsid w:val="0052716E"/>
    <w:rsid w:val="0056472E"/>
    <w:rsid w:val="005A1B70"/>
    <w:rsid w:val="005B2A19"/>
    <w:rsid w:val="005E5522"/>
    <w:rsid w:val="005E7E90"/>
    <w:rsid w:val="00637978"/>
    <w:rsid w:val="00647A73"/>
    <w:rsid w:val="00656440"/>
    <w:rsid w:val="0068117F"/>
    <w:rsid w:val="006C34DB"/>
    <w:rsid w:val="00703F71"/>
    <w:rsid w:val="007074D1"/>
    <w:rsid w:val="00717E2E"/>
    <w:rsid w:val="00732442"/>
    <w:rsid w:val="007621D7"/>
    <w:rsid w:val="0078471C"/>
    <w:rsid w:val="00792BDF"/>
    <w:rsid w:val="007958C8"/>
    <w:rsid w:val="007A054C"/>
    <w:rsid w:val="007B5004"/>
    <w:rsid w:val="007C3C49"/>
    <w:rsid w:val="007F00F5"/>
    <w:rsid w:val="007F0FCF"/>
    <w:rsid w:val="007F7A41"/>
    <w:rsid w:val="00804B74"/>
    <w:rsid w:val="00837BE2"/>
    <w:rsid w:val="00845168"/>
    <w:rsid w:val="008461AA"/>
    <w:rsid w:val="0084721C"/>
    <w:rsid w:val="008661E0"/>
    <w:rsid w:val="008926C0"/>
    <w:rsid w:val="008936DD"/>
    <w:rsid w:val="008E0824"/>
    <w:rsid w:val="008F2D42"/>
    <w:rsid w:val="00943FFE"/>
    <w:rsid w:val="00945C15"/>
    <w:rsid w:val="0095629F"/>
    <w:rsid w:val="00956B85"/>
    <w:rsid w:val="0097411E"/>
    <w:rsid w:val="00986159"/>
    <w:rsid w:val="00990891"/>
    <w:rsid w:val="00997179"/>
    <w:rsid w:val="009A30B7"/>
    <w:rsid w:val="009A57A7"/>
    <w:rsid w:val="009B7B18"/>
    <w:rsid w:val="009C4DDD"/>
    <w:rsid w:val="009C682C"/>
    <w:rsid w:val="009E03DC"/>
    <w:rsid w:val="009E6FD0"/>
    <w:rsid w:val="00A265E7"/>
    <w:rsid w:val="00A5649E"/>
    <w:rsid w:val="00A7435B"/>
    <w:rsid w:val="00A92170"/>
    <w:rsid w:val="00A9628F"/>
    <w:rsid w:val="00AB1511"/>
    <w:rsid w:val="00AE0155"/>
    <w:rsid w:val="00AF382B"/>
    <w:rsid w:val="00AF44C8"/>
    <w:rsid w:val="00AF6CA3"/>
    <w:rsid w:val="00BF774A"/>
    <w:rsid w:val="00C04603"/>
    <w:rsid w:val="00C15ACE"/>
    <w:rsid w:val="00C1748B"/>
    <w:rsid w:val="00C262B4"/>
    <w:rsid w:val="00C31ACC"/>
    <w:rsid w:val="00C32852"/>
    <w:rsid w:val="00C42BDD"/>
    <w:rsid w:val="00C529E4"/>
    <w:rsid w:val="00C60E3B"/>
    <w:rsid w:val="00CA3688"/>
    <w:rsid w:val="00CA449C"/>
    <w:rsid w:val="00CB38A0"/>
    <w:rsid w:val="00CC0FFE"/>
    <w:rsid w:val="00CC686B"/>
    <w:rsid w:val="00CC7707"/>
    <w:rsid w:val="00CE0641"/>
    <w:rsid w:val="00CE5539"/>
    <w:rsid w:val="00CE7306"/>
    <w:rsid w:val="00D006C7"/>
    <w:rsid w:val="00D02768"/>
    <w:rsid w:val="00D33260"/>
    <w:rsid w:val="00D414CB"/>
    <w:rsid w:val="00D42124"/>
    <w:rsid w:val="00D439A9"/>
    <w:rsid w:val="00D50682"/>
    <w:rsid w:val="00D76614"/>
    <w:rsid w:val="00D866AB"/>
    <w:rsid w:val="00D93452"/>
    <w:rsid w:val="00D93CBB"/>
    <w:rsid w:val="00D95D87"/>
    <w:rsid w:val="00DA3C5B"/>
    <w:rsid w:val="00DB071D"/>
    <w:rsid w:val="00DC5208"/>
    <w:rsid w:val="00E03212"/>
    <w:rsid w:val="00E222D4"/>
    <w:rsid w:val="00E84273"/>
    <w:rsid w:val="00EA2C09"/>
    <w:rsid w:val="00ED27BA"/>
    <w:rsid w:val="00EE25D1"/>
    <w:rsid w:val="00EF3727"/>
    <w:rsid w:val="00F06C67"/>
    <w:rsid w:val="00F11CC7"/>
    <w:rsid w:val="00F3096E"/>
    <w:rsid w:val="00F541AC"/>
    <w:rsid w:val="00F85BB6"/>
    <w:rsid w:val="00F96478"/>
    <w:rsid w:val="00FB79AD"/>
    <w:rsid w:val="00FD5195"/>
    <w:rsid w:val="00FF68AA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basedOn w:val="Standardnpsmoodstavce"/>
    <w:link w:val="Nadpis1"/>
    <w:uiPriority w:val="9"/>
    <w:rsid w:val="001D08E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08E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8E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D0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D08E5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7400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ln"/>
    <w:rsid w:val="00CE06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85BC8-4F16-443B-86DE-A0A5BE4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2020-09-14T07:09:00Z</dcterms:created>
  <dcterms:modified xsi:type="dcterms:W3CDTF">2020-09-14T07:09:00Z</dcterms:modified>
</cp:coreProperties>
</file>