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0C6" w:rsidRPr="00A33110" w:rsidRDefault="00E850B9">
      <w:pPr>
        <w:pStyle w:val="Zhlav"/>
        <w:spacing w:before="480" w:after="480"/>
        <w:jc w:val="right"/>
      </w:pPr>
      <w:r w:rsidRPr="00A33110">
        <w:t xml:space="preserve">Dne </w:t>
      </w:r>
      <w:r w:rsidR="00F410E6">
        <w:t>5</w:t>
      </w:r>
      <w:r w:rsidR="004525F1" w:rsidRPr="00A33110">
        <w:t>. října</w:t>
      </w:r>
      <w:r w:rsidRPr="00A33110">
        <w:t xml:space="preserve"> 2017 v Českých Budějovicích</w:t>
      </w:r>
    </w:p>
    <w:p w:rsidR="004E60C6" w:rsidRPr="00A33110" w:rsidRDefault="000868E8">
      <w:pPr>
        <w:jc w:val="both"/>
        <w:rPr>
          <w:rFonts w:asciiTheme="majorHAnsi" w:hAnsiTheme="majorHAnsi" w:cs="Times New Roman"/>
          <w:b/>
          <w:color w:val="3A3E44"/>
          <w:sz w:val="32"/>
          <w:szCs w:val="24"/>
        </w:rPr>
      </w:pPr>
      <w:r>
        <w:rPr>
          <w:rFonts w:asciiTheme="majorHAnsi" w:hAnsiTheme="majorHAnsi" w:cs="Times New Roman"/>
          <w:b/>
          <w:color w:val="3A3E44"/>
          <w:sz w:val="32"/>
          <w:szCs w:val="24"/>
        </w:rPr>
        <w:t>V Budějovicích se konal největší kongres zdravotnického personálu</w:t>
      </w:r>
    </w:p>
    <w:p w:rsidR="004E60C6" w:rsidRPr="00A33110" w:rsidRDefault="009A0137">
      <w:pPr>
        <w:jc w:val="both"/>
        <w:rPr>
          <w:b/>
        </w:rPr>
      </w:pPr>
      <w:r w:rsidRPr="00A33110">
        <w:rPr>
          <w:b/>
        </w:rPr>
        <w:t>Nemocnice</w:t>
      </w:r>
      <w:r w:rsidR="00E850B9" w:rsidRPr="00A33110">
        <w:rPr>
          <w:b/>
        </w:rPr>
        <w:t xml:space="preserve"> České Budějovice</w:t>
      </w:r>
      <w:r w:rsidR="00F410E6">
        <w:rPr>
          <w:b/>
        </w:rPr>
        <w:t xml:space="preserve"> uspořádala 5. října ve spolupráci se Zdravotně sociální fakultou Jihočeské univerzity v Českých Budějovicích a Zdravotnickou záchrannou službou Jihočeského kraje čtvrtý ročník kongresu Budějovice kazuistické. Z celého kraje se do Českých Budějovic sjelo více než pět set lékařů, zdravotních sester, záchranářů, fyzioterapeutů a laborantů. Jde tak o největší </w:t>
      </w:r>
      <w:r w:rsidR="00FE56CA">
        <w:rPr>
          <w:b/>
        </w:rPr>
        <w:t>vzdělávací akci pro zdravotnický personál</w:t>
      </w:r>
      <w:r w:rsidR="00F410E6">
        <w:rPr>
          <w:b/>
        </w:rPr>
        <w:t xml:space="preserve"> na jihu Čech.</w:t>
      </w:r>
    </w:p>
    <w:p w:rsidR="007E1CBB" w:rsidRDefault="00343A7C" w:rsidP="00A330DE">
      <w:pPr>
        <w:jc w:val="both"/>
      </w:pPr>
      <w:r>
        <w:t>„</w:t>
      </w:r>
      <w:r w:rsidR="000868E8" w:rsidRPr="00343A7C">
        <w:rPr>
          <w:i/>
        </w:rPr>
        <w:t xml:space="preserve">Budějovice kazuistické vznikly s myšlenkou dát </w:t>
      </w:r>
      <w:r w:rsidRPr="00343A7C">
        <w:rPr>
          <w:i/>
        </w:rPr>
        <w:t xml:space="preserve">hlavně </w:t>
      </w:r>
      <w:r w:rsidR="000868E8" w:rsidRPr="00343A7C">
        <w:rPr>
          <w:i/>
        </w:rPr>
        <w:t>mladým lékařům</w:t>
      </w:r>
      <w:r w:rsidRPr="00343A7C">
        <w:rPr>
          <w:i/>
        </w:rPr>
        <w:t>, sestrám a dalším zdravotnickým pracovníkům</w:t>
      </w:r>
      <w:r w:rsidR="000868E8" w:rsidRPr="00343A7C">
        <w:rPr>
          <w:i/>
        </w:rPr>
        <w:t xml:space="preserve"> </w:t>
      </w:r>
      <w:r w:rsidRPr="00343A7C">
        <w:rPr>
          <w:i/>
        </w:rPr>
        <w:t xml:space="preserve">z jihočeských nemocnic možnost </w:t>
      </w:r>
      <w:r w:rsidR="000868E8" w:rsidRPr="00343A7C">
        <w:rPr>
          <w:i/>
        </w:rPr>
        <w:t xml:space="preserve">prezentovat výsledky </w:t>
      </w:r>
      <w:r w:rsidR="00F74304">
        <w:rPr>
          <w:i/>
        </w:rPr>
        <w:t>své</w:t>
      </w:r>
      <w:r w:rsidRPr="00343A7C">
        <w:rPr>
          <w:i/>
        </w:rPr>
        <w:t xml:space="preserve"> </w:t>
      </w:r>
      <w:r w:rsidR="000868E8" w:rsidRPr="00343A7C">
        <w:rPr>
          <w:i/>
        </w:rPr>
        <w:t>práce</w:t>
      </w:r>
      <w:r w:rsidRPr="00343A7C">
        <w:rPr>
          <w:i/>
        </w:rPr>
        <w:t xml:space="preserve"> a za</w:t>
      </w:r>
      <w:r>
        <w:rPr>
          <w:i/>
        </w:rPr>
        <w:t>pojit je do přednáškové činnosti,“</w:t>
      </w:r>
      <w:r>
        <w:t xml:space="preserve"> vysvětluje MUDr. Tomáš Hauer z Interního oddělení Nemocnice České Budějovice, a.s., a hlavní </w:t>
      </w:r>
      <w:r w:rsidR="00F74304">
        <w:t>organizátor</w:t>
      </w:r>
      <w:r>
        <w:t xml:space="preserve"> </w:t>
      </w:r>
      <w:r w:rsidR="00F74304">
        <w:t>kongresu</w:t>
      </w:r>
      <w:r>
        <w:t xml:space="preserve"> v jedné osobě.</w:t>
      </w:r>
    </w:p>
    <w:p w:rsidR="002F7AB3" w:rsidRDefault="006A60E7" w:rsidP="00A330DE">
      <w:pPr>
        <w:jc w:val="both"/>
      </w:pPr>
      <w:r>
        <w:t xml:space="preserve">Na </w:t>
      </w:r>
      <w:r w:rsidR="00F74304">
        <w:t>pořádání</w:t>
      </w:r>
      <w:r>
        <w:t xml:space="preserve"> se podílejí tři hlavní organizace, které se v Jihočeském kraji </w:t>
      </w:r>
      <w:r w:rsidR="00F74304">
        <w:t xml:space="preserve">věnují </w:t>
      </w:r>
      <w:r>
        <w:t xml:space="preserve">zdravotnictví </w:t>
      </w:r>
      <w:r w:rsidR="00623D04">
        <w:t>nejvíc, a </w:t>
      </w:r>
      <w:r>
        <w:t>těmi jsou Jihočeské nemocnice, a.s., tedy holding nemocnic vlastněných krajem, Zdravotně sociální fakulta Jihočeské univerzity v Českých Budějovicích, která nemocnicím vychovává celou řadu nových zdravotních pracovníků, a Zdravotnická záchranná služba Jihočeského kraje, která je nedílnou součástí systému poskytování neodkladné péče.</w:t>
      </w:r>
      <w:r w:rsidR="00623D04">
        <w:t xml:space="preserve"> </w:t>
      </w:r>
      <w:r w:rsidR="00623D04" w:rsidRPr="002F7AB3">
        <w:rPr>
          <w:i/>
        </w:rPr>
        <w:t>„</w:t>
      </w:r>
      <w:r w:rsidR="002F7AB3" w:rsidRPr="002F7AB3">
        <w:rPr>
          <w:i/>
        </w:rPr>
        <w:t>Jde nám o prohlubování spolupráce. Proto z</w:t>
      </w:r>
      <w:r w:rsidR="00623D04" w:rsidRPr="002F7AB3">
        <w:rPr>
          <w:i/>
        </w:rPr>
        <w:t xml:space="preserve">e všech těchto tří subjektů máme přednášející, kterých bylo letos </w:t>
      </w:r>
      <w:r w:rsidR="00FE56CA">
        <w:rPr>
          <w:i/>
        </w:rPr>
        <w:t>téměř</w:t>
      </w:r>
      <w:r w:rsidR="00623D04" w:rsidRPr="002F7AB3">
        <w:rPr>
          <w:i/>
        </w:rPr>
        <w:t xml:space="preserve"> </w:t>
      </w:r>
      <w:r w:rsidR="00FE56CA">
        <w:rPr>
          <w:i/>
        </w:rPr>
        <w:t>sedmdesát</w:t>
      </w:r>
      <w:r w:rsidR="00623D04" w:rsidRPr="002F7AB3">
        <w:rPr>
          <w:i/>
        </w:rPr>
        <w:t>.</w:t>
      </w:r>
      <w:r w:rsidR="002F7AB3" w:rsidRPr="002F7AB3">
        <w:rPr>
          <w:i/>
        </w:rPr>
        <w:t xml:space="preserve"> Ve vědeckém výboru zasedají představitelé těchto subjektů, stejně jako mezi posluchači a v neposlední řadě se všechny tyto subjekty podílejí na organizaci,“</w:t>
      </w:r>
      <w:r w:rsidR="002F7AB3">
        <w:t xml:space="preserve"> doplňuje MUDr. Hauer.</w:t>
      </w:r>
    </w:p>
    <w:p w:rsidR="00FE56CA" w:rsidRDefault="00FE56CA" w:rsidP="00A330DE">
      <w:pPr>
        <w:jc w:val="both"/>
      </w:pPr>
      <w:r w:rsidRPr="00F74304">
        <w:rPr>
          <w:i/>
        </w:rPr>
        <w:t>„Budějovice kazuistické mají zásadní význam, a to z několika důvodů. Kongres je součástí dalšího vzdělávání mladých zdravotnických pracovníků</w:t>
      </w:r>
      <w:r w:rsidR="00F74304" w:rsidRPr="00F74304">
        <w:rPr>
          <w:i/>
        </w:rPr>
        <w:t xml:space="preserve">, kteří se díky němu rychleji zapojují do vědecké, přednáškové a publikační činnosti. Navíc si zde účastníci pocházející z různých pracovišť vyměňují informace a </w:t>
      </w:r>
      <w:r w:rsidR="00F74304">
        <w:rPr>
          <w:i/>
        </w:rPr>
        <w:t>své</w:t>
      </w:r>
      <w:r w:rsidR="00F74304" w:rsidRPr="00F74304">
        <w:rPr>
          <w:i/>
        </w:rPr>
        <w:t xml:space="preserve"> zkušenosti, čímž se prohlubuje již tak vynikající spolupráce mezi zdravotnickými zařízeními Jihočeského kraje. To ve svém důsledku dále zvyšuje kvalitu poskytované péče,“</w:t>
      </w:r>
      <w:r w:rsidR="00F74304">
        <w:t xml:space="preserve"> vyjmenovává přednosti akce MUDr. Ing. Michal </w:t>
      </w:r>
      <w:proofErr w:type="spellStart"/>
      <w:r w:rsidR="00F74304">
        <w:t>Šnorek</w:t>
      </w:r>
      <w:proofErr w:type="spellEnd"/>
      <w:r w:rsidR="00F74304">
        <w:t>, Ph.D., ředitel interních oborů Nemocnice České Budějovice, a.s.</w:t>
      </w:r>
    </w:p>
    <w:p w:rsidR="002F7AB3" w:rsidRPr="00A33110" w:rsidRDefault="00FE56CA" w:rsidP="00A330DE">
      <w:pPr>
        <w:jc w:val="both"/>
      </w:pPr>
      <w:r>
        <w:t xml:space="preserve">Zájem o tento kongres se každoročně zvyšuje, a tak byli organizátoři nuceni z kapacitních důvodů předčasně ukončit registrace pro posluchače. I tak sedm desítek přednášejících a pět set čtyřicet posluchačů </w:t>
      </w:r>
      <w:r w:rsidR="009C64AB">
        <w:t>učinilo</w:t>
      </w:r>
      <w:r>
        <w:t xml:space="preserve"> z Budějovic kazuistických největší kongres </w:t>
      </w:r>
      <w:r w:rsidR="009C64AB">
        <w:t>regionu</w:t>
      </w:r>
      <w:r>
        <w:t xml:space="preserve">. A již nyní se dá na základě </w:t>
      </w:r>
      <w:r w:rsidR="009C64AB">
        <w:t xml:space="preserve">pozitivních </w:t>
      </w:r>
      <w:r>
        <w:t>ohlasů očekávat</w:t>
      </w:r>
      <w:r w:rsidR="009C64AB">
        <w:t>, že v příštím roce bude účast</w:t>
      </w:r>
      <w:r>
        <w:t xml:space="preserve"> ještě vyšší.</w:t>
      </w:r>
    </w:p>
    <w:sectPr w:rsidR="002F7AB3" w:rsidRPr="00A33110" w:rsidSect="004E60C6">
      <w:headerReference w:type="default" r:id="rId8"/>
      <w:footerReference w:type="default" r:id="rId9"/>
      <w:pgSz w:w="11906" w:h="16838"/>
      <w:pgMar w:top="1417" w:right="1417" w:bottom="1417" w:left="1417" w:header="1135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0A4" w:rsidRDefault="00AE30A4">
      <w:pPr>
        <w:spacing w:after="0" w:line="240" w:lineRule="auto"/>
      </w:pPr>
      <w:r>
        <w:separator/>
      </w:r>
    </w:p>
  </w:endnote>
  <w:endnote w:type="continuationSeparator" w:id="0">
    <w:p w:rsidR="00AE30A4" w:rsidRDefault="00AE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C6" w:rsidRDefault="00E850B9">
    <w:pPr>
      <w:pStyle w:val="Zpat"/>
      <w:spacing w:before="240"/>
      <w:rPr>
        <w:b/>
        <w:sz w:val="20"/>
      </w:rPr>
    </w:pPr>
    <w:r>
      <w:rPr>
        <w:b/>
        <w:sz w:val="20"/>
      </w:rPr>
      <w:t>Kontakt pro novináře:</w:t>
    </w:r>
  </w:p>
  <w:p w:rsidR="004E60C6" w:rsidRDefault="00E850B9">
    <w:pPr>
      <w:pStyle w:val="Zpat"/>
      <w:tabs>
        <w:tab w:val="clear" w:pos="4536"/>
        <w:tab w:val="left" w:pos="3544"/>
      </w:tabs>
      <w:rPr>
        <w:sz w:val="20"/>
      </w:rPr>
    </w:pPr>
    <w:r>
      <w:rPr>
        <w:noProof/>
        <w:sz w:val="2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3942715</wp:posOffset>
          </wp:positionH>
          <wp:positionV relativeFrom="paragraph">
            <wp:posOffset>42545</wp:posOffset>
          </wp:positionV>
          <wp:extent cx="1849821" cy="4095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ocnice_CB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9821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t>Bc. Iva Nováková, MBA</w:t>
    </w:r>
  </w:p>
  <w:p w:rsidR="004E60C6" w:rsidRDefault="00E850B9">
    <w:pPr>
      <w:pStyle w:val="Zpat"/>
      <w:tabs>
        <w:tab w:val="clear" w:pos="4536"/>
        <w:tab w:val="left" w:pos="3544"/>
      </w:tabs>
      <w:rPr>
        <w:sz w:val="20"/>
      </w:rPr>
    </w:pPr>
    <w:r>
      <w:rPr>
        <w:sz w:val="20"/>
      </w:rPr>
      <w:t>+420 702 210 238</w:t>
    </w:r>
  </w:p>
  <w:p w:rsidR="004E60C6" w:rsidRDefault="00E850B9">
    <w:pPr>
      <w:pStyle w:val="Zpat"/>
      <w:tabs>
        <w:tab w:val="clear" w:pos="4536"/>
        <w:tab w:val="left" w:pos="3544"/>
      </w:tabs>
    </w:pPr>
    <w:r>
      <w:rPr>
        <w:sz w:val="20"/>
      </w:rPr>
      <w:t>novakova.iva@nemcb.cz</w:t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0A4" w:rsidRDefault="00AE30A4">
      <w:pPr>
        <w:spacing w:after="0" w:line="240" w:lineRule="auto"/>
      </w:pPr>
      <w:r>
        <w:separator/>
      </w:r>
    </w:p>
  </w:footnote>
  <w:footnote w:type="continuationSeparator" w:id="0">
    <w:p w:rsidR="00AE30A4" w:rsidRDefault="00AE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C6" w:rsidRDefault="00E850B9">
    <w:pPr>
      <w:pStyle w:val="Zhlav"/>
      <w:spacing w:after="120"/>
      <w:jc w:val="center"/>
      <w:rPr>
        <w:sz w:val="24"/>
      </w:rPr>
    </w:pPr>
    <w:r>
      <w:rPr>
        <w:sz w:val="24"/>
      </w:rPr>
      <w:t>Nemocnice České Budějovice, a.s.</w:t>
    </w:r>
  </w:p>
  <w:p w:rsidR="004E60C6" w:rsidRDefault="00E850B9">
    <w:pPr>
      <w:pStyle w:val="Zhlav"/>
      <w:shd w:val="clear" w:color="auto" w:fill="2E3192"/>
      <w:spacing w:after="240"/>
      <w:jc w:val="center"/>
      <w:rPr>
        <w:b/>
        <w:color w:val="FFFFFF" w:themeColor="background1"/>
        <w:sz w:val="24"/>
      </w:rPr>
    </w:pPr>
    <w:r>
      <w:rPr>
        <w:b/>
        <w:color w:val="FFFFFF" w:themeColor="background1"/>
        <w:sz w:val="24"/>
      </w:rPr>
      <w:t>OFICIÁLNÍ TISKOVÁ ZPRÁVA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807A3"/>
    <w:multiLevelType w:val="hybridMultilevel"/>
    <w:tmpl w:val="33EA2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B34DC"/>
    <w:multiLevelType w:val="hybridMultilevel"/>
    <w:tmpl w:val="2CB4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4E60C6"/>
    <w:rsid w:val="00080374"/>
    <w:rsid w:val="00082EE9"/>
    <w:rsid w:val="000868E8"/>
    <w:rsid w:val="000D0D87"/>
    <w:rsid w:val="000D1B35"/>
    <w:rsid w:val="00137EE0"/>
    <w:rsid w:val="00152CCA"/>
    <w:rsid w:val="00170A5E"/>
    <w:rsid w:val="00173999"/>
    <w:rsid w:val="00174450"/>
    <w:rsid w:val="001B304F"/>
    <w:rsid w:val="001B7141"/>
    <w:rsid w:val="001C31F7"/>
    <w:rsid w:val="001D474D"/>
    <w:rsid w:val="001E6D10"/>
    <w:rsid w:val="001F6FDF"/>
    <w:rsid w:val="002301E0"/>
    <w:rsid w:val="00234AD2"/>
    <w:rsid w:val="00263B8D"/>
    <w:rsid w:val="00280D59"/>
    <w:rsid w:val="00285972"/>
    <w:rsid w:val="00296009"/>
    <w:rsid w:val="002A2573"/>
    <w:rsid w:val="002A3A63"/>
    <w:rsid w:val="002C3010"/>
    <w:rsid w:val="002F7AB3"/>
    <w:rsid w:val="003326B0"/>
    <w:rsid w:val="00343A7C"/>
    <w:rsid w:val="003D1CA5"/>
    <w:rsid w:val="00407C0F"/>
    <w:rsid w:val="004525F1"/>
    <w:rsid w:val="0045503B"/>
    <w:rsid w:val="00455E9B"/>
    <w:rsid w:val="0048089E"/>
    <w:rsid w:val="004B7740"/>
    <w:rsid w:val="004D1116"/>
    <w:rsid w:val="004D6558"/>
    <w:rsid w:val="004E60C6"/>
    <w:rsid w:val="004F3565"/>
    <w:rsid w:val="00500093"/>
    <w:rsid w:val="00594683"/>
    <w:rsid w:val="00596C30"/>
    <w:rsid w:val="005D3F41"/>
    <w:rsid w:val="00603BDA"/>
    <w:rsid w:val="00623D04"/>
    <w:rsid w:val="006A3EF3"/>
    <w:rsid w:val="006A60E7"/>
    <w:rsid w:val="006C2295"/>
    <w:rsid w:val="006F2216"/>
    <w:rsid w:val="00711BF5"/>
    <w:rsid w:val="00724A0E"/>
    <w:rsid w:val="007353ED"/>
    <w:rsid w:val="00771F9F"/>
    <w:rsid w:val="00772FD9"/>
    <w:rsid w:val="00790894"/>
    <w:rsid w:val="007C556E"/>
    <w:rsid w:val="007E1CBB"/>
    <w:rsid w:val="007E6921"/>
    <w:rsid w:val="008306F9"/>
    <w:rsid w:val="0086450C"/>
    <w:rsid w:val="00876277"/>
    <w:rsid w:val="00944B31"/>
    <w:rsid w:val="00977AF3"/>
    <w:rsid w:val="00992656"/>
    <w:rsid w:val="009A0137"/>
    <w:rsid w:val="009C63E9"/>
    <w:rsid w:val="009C64AB"/>
    <w:rsid w:val="009E1AE2"/>
    <w:rsid w:val="00A330DE"/>
    <w:rsid w:val="00A33110"/>
    <w:rsid w:val="00A87B71"/>
    <w:rsid w:val="00AB2DF7"/>
    <w:rsid w:val="00AE30A4"/>
    <w:rsid w:val="00AF375E"/>
    <w:rsid w:val="00B003F7"/>
    <w:rsid w:val="00B20EA3"/>
    <w:rsid w:val="00B423B2"/>
    <w:rsid w:val="00B90DA4"/>
    <w:rsid w:val="00BB5CFF"/>
    <w:rsid w:val="00BB7B0A"/>
    <w:rsid w:val="00BD41D2"/>
    <w:rsid w:val="00C3691D"/>
    <w:rsid w:val="00C62B55"/>
    <w:rsid w:val="00C84275"/>
    <w:rsid w:val="00C912F7"/>
    <w:rsid w:val="00C9344D"/>
    <w:rsid w:val="00CD6263"/>
    <w:rsid w:val="00D02CAC"/>
    <w:rsid w:val="00D17F58"/>
    <w:rsid w:val="00D44BC8"/>
    <w:rsid w:val="00D50AAA"/>
    <w:rsid w:val="00D84F12"/>
    <w:rsid w:val="00DD1390"/>
    <w:rsid w:val="00DD5627"/>
    <w:rsid w:val="00DE27A9"/>
    <w:rsid w:val="00E850B9"/>
    <w:rsid w:val="00EF0AE3"/>
    <w:rsid w:val="00F27792"/>
    <w:rsid w:val="00F31FC9"/>
    <w:rsid w:val="00F410E6"/>
    <w:rsid w:val="00F74304"/>
    <w:rsid w:val="00F87B7B"/>
    <w:rsid w:val="00F91772"/>
    <w:rsid w:val="00FA0376"/>
    <w:rsid w:val="00FE5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60C6"/>
  </w:style>
  <w:style w:type="paragraph" w:styleId="Nadpis1">
    <w:name w:val="heading 1"/>
    <w:basedOn w:val="Normln"/>
    <w:next w:val="Normln"/>
    <w:link w:val="Nadpis1Char"/>
    <w:uiPriority w:val="9"/>
    <w:qFormat/>
    <w:rsid w:val="004E60C6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6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60C6"/>
  </w:style>
  <w:style w:type="paragraph" w:styleId="Zpat">
    <w:name w:val="footer"/>
    <w:basedOn w:val="Normln"/>
    <w:link w:val="ZpatChar"/>
    <w:uiPriority w:val="99"/>
    <w:unhideWhenUsed/>
    <w:rsid w:val="004E6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60C6"/>
  </w:style>
  <w:style w:type="character" w:customStyle="1" w:styleId="Nadpis1Char">
    <w:name w:val="Nadpis 1 Char"/>
    <w:basedOn w:val="Standardnpsmoodstavce"/>
    <w:link w:val="Nadpis1"/>
    <w:uiPriority w:val="9"/>
    <w:rsid w:val="004E60C6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4E60C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E60C6"/>
    <w:rPr>
      <w:color w:val="0563C1" w:themeColor="hyperlink"/>
      <w:u w:val="single"/>
    </w:rPr>
  </w:style>
  <w:style w:type="character" w:customStyle="1" w:styleId="m5566789455286169086apple-converted-space">
    <w:name w:val="m_5566789455286169086apple-converted-space"/>
    <w:basedOn w:val="Standardnpsmoodstavce"/>
    <w:rsid w:val="004E60C6"/>
  </w:style>
  <w:style w:type="paragraph" w:styleId="Normlnweb">
    <w:name w:val="Normal (Web)"/>
    <w:basedOn w:val="Normln"/>
    <w:uiPriority w:val="99"/>
    <w:semiHidden/>
    <w:unhideWhenUsed/>
    <w:rsid w:val="004E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E60C6"/>
    <w:rPr>
      <w:b/>
      <w:bCs/>
    </w:rPr>
  </w:style>
  <w:style w:type="character" w:customStyle="1" w:styleId="textexposedshow">
    <w:name w:val="text_exposed_show"/>
    <w:basedOn w:val="Standardnpsmoodstavce"/>
    <w:rsid w:val="004E60C6"/>
  </w:style>
  <w:style w:type="paragraph" w:styleId="Bezmezer">
    <w:name w:val="No Spacing"/>
    <w:uiPriority w:val="1"/>
    <w:qFormat/>
    <w:rsid w:val="004E60C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F35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35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356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35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35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3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356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71F9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0F5F4A7-1CC7-4D5D-8D72-242FFEA4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Matoušek</dc:creator>
  <cp:lastModifiedBy>Bouzkova</cp:lastModifiedBy>
  <cp:revision>2</cp:revision>
  <cp:lastPrinted>2017-09-12T09:12:00Z</cp:lastPrinted>
  <dcterms:created xsi:type="dcterms:W3CDTF">2017-10-13T13:49:00Z</dcterms:created>
  <dcterms:modified xsi:type="dcterms:W3CDTF">2017-10-13T13:49:00Z</dcterms:modified>
</cp:coreProperties>
</file>