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E5" w:rsidRDefault="009E6FD0" w:rsidP="009E6FD0">
      <w:pPr>
        <w:pStyle w:val="Zhlav"/>
        <w:spacing w:before="480" w:after="480"/>
      </w:pPr>
      <w:r>
        <w:tab/>
      </w:r>
      <w:r>
        <w:tab/>
      </w:r>
      <w:r w:rsidR="0068117F">
        <w:t xml:space="preserve">Dne </w:t>
      </w:r>
      <w:r w:rsidR="00192F86">
        <w:t>1</w:t>
      </w:r>
      <w:r w:rsidR="00492628">
        <w:t>7</w:t>
      </w:r>
      <w:r w:rsidR="00845168">
        <w:t xml:space="preserve">. </w:t>
      </w:r>
      <w:r w:rsidR="00192F86">
        <w:t>března</w:t>
      </w:r>
      <w:r w:rsidR="0068117F">
        <w:t xml:space="preserve"> 2020 v Českých Budějovicích</w:t>
      </w:r>
    </w:p>
    <w:p w:rsidR="009E6FD0" w:rsidRDefault="00192F86" w:rsidP="009E6FD0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olor w:val="333333"/>
          <w:sz w:val="43"/>
          <w:szCs w:val="43"/>
          <w:lang w:eastAsia="cs-CZ"/>
        </w:rPr>
      </w:pPr>
      <w:r>
        <w:rPr>
          <w:rFonts w:cstheme="minorHAnsi"/>
          <w:b/>
          <w:sz w:val="32"/>
          <w:szCs w:val="32"/>
        </w:rPr>
        <w:t xml:space="preserve">Lékárna Nemocnice České Budějovice </w:t>
      </w:r>
      <w:r w:rsidR="00325BE9">
        <w:rPr>
          <w:rFonts w:cstheme="minorHAnsi"/>
          <w:b/>
          <w:sz w:val="32"/>
          <w:szCs w:val="32"/>
        </w:rPr>
        <w:t>žádá veřejnost o toleranci</w:t>
      </w:r>
    </w:p>
    <w:p w:rsidR="009E6FD0" w:rsidRDefault="00192F86" w:rsidP="009E6FD0">
      <w:pPr>
        <w:shd w:val="clear" w:color="auto" w:fill="FFFFFF"/>
        <w:spacing w:after="150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V návaznosti na přijatá opatření související s onemocněním COVID 19 upravuje Lékárna Nemocnice České Budějovice, a.s. od 18. března </w:t>
      </w:r>
      <w:r w:rsidR="0065644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svůj provoz</w:t>
      </w:r>
    </w:p>
    <w:p w:rsidR="008936DD" w:rsidRDefault="008936DD" w:rsidP="00192F86">
      <w:pPr>
        <w:shd w:val="clear" w:color="auto" w:fill="FFFFFF"/>
        <w:spacing w:after="150"/>
        <w:rPr>
          <w:rFonts w:cstheme="minorHAnsi"/>
          <w:sz w:val="24"/>
          <w:szCs w:val="24"/>
        </w:rPr>
      </w:pPr>
    </w:p>
    <w:p w:rsidR="00DA3C5B" w:rsidRDefault="008936DD" w:rsidP="00192F86">
      <w:pPr>
        <w:shd w:val="clear" w:color="auto" w:fill="FFFFFF"/>
        <w:spacing w:after="150"/>
        <w:rPr>
          <w:rFonts w:eastAsia="Times New Roman" w:cstheme="minorHAnsi"/>
          <w:i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/>
          <w:color w:val="333333"/>
          <w:sz w:val="24"/>
          <w:szCs w:val="24"/>
          <w:lang w:eastAsia="cs-CZ"/>
        </w:rPr>
        <w:t>„</w:t>
      </w:r>
      <w:r w:rsidR="0084721C" w:rsidRPr="0084721C">
        <w:rPr>
          <w:rFonts w:eastAsia="Times New Roman" w:cstheme="minorHAnsi"/>
          <w:b/>
          <w:bCs/>
          <w:i/>
          <w:color w:val="333333"/>
          <w:sz w:val="24"/>
          <w:szCs w:val="24"/>
          <w:lang w:eastAsia="cs-CZ"/>
        </w:rPr>
        <w:t>Lékárna Nemocnice České Budějovice, a.s. je páteřní lékárnou Jihočeského kraje poskytující nepřetržitou pohotovostní službu</w:t>
      </w:r>
      <w:r w:rsidR="00325BE9">
        <w:rPr>
          <w:rFonts w:eastAsia="Times New Roman" w:cstheme="minorHAnsi"/>
          <w:b/>
          <w:bCs/>
          <w:i/>
          <w:color w:val="333333"/>
          <w:sz w:val="24"/>
          <w:szCs w:val="24"/>
          <w:lang w:eastAsia="cs-CZ"/>
        </w:rPr>
        <w:t xml:space="preserve"> a</w:t>
      </w:r>
      <w:r w:rsidR="00192F86"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</w:t>
      </w:r>
      <w:r w:rsidR="0084721C" w:rsidRPr="0084721C">
        <w:rPr>
          <w:rFonts w:eastAsia="Times New Roman" w:cstheme="minorHAnsi"/>
          <w:b/>
          <w:bCs/>
          <w:i/>
          <w:color w:val="333333"/>
          <w:sz w:val="24"/>
          <w:szCs w:val="24"/>
          <w:lang w:eastAsia="cs-CZ"/>
        </w:rPr>
        <w:t>v současnosti funguje v</w:t>
      </w:r>
      <w:r w:rsidR="00DA3C5B">
        <w:rPr>
          <w:rFonts w:eastAsia="Times New Roman" w:cstheme="minorHAnsi"/>
          <w:b/>
          <w:bCs/>
          <w:i/>
          <w:color w:val="333333"/>
          <w:sz w:val="24"/>
          <w:szCs w:val="24"/>
          <w:lang w:eastAsia="cs-CZ"/>
        </w:rPr>
        <w:t>e zvláštním</w:t>
      </w:r>
      <w:r w:rsidR="0084721C" w:rsidRPr="0084721C">
        <w:rPr>
          <w:rFonts w:eastAsia="Times New Roman" w:cstheme="minorHAnsi"/>
          <w:b/>
          <w:bCs/>
          <w:i/>
          <w:color w:val="333333"/>
          <w:sz w:val="24"/>
          <w:szCs w:val="24"/>
          <w:lang w:eastAsia="cs-CZ"/>
        </w:rPr>
        <w:t xml:space="preserve"> režimu</w:t>
      </w:r>
      <w:r w:rsidR="00325BE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. </w:t>
      </w:r>
    </w:p>
    <w:p w:rsidR="00192F86" w:rsidRDefault="00192F86" w:rsidP="00192F86">
      <w:pPr>
        <w:shd w:val="clear" w:color="auto" w:fill="FFFFFF"/>
        <w:spacing w:after="150"/>
        <w:rPr>
          <w:rFonts w:eastAsia="Times New Roman" w:cstheme="minorHAnsi"/>
          <w:i/>
          <w:color w:val="333333"/>
          <w:sz w:val="24"/>
          <w:szCs w:val="24"/>
          <w:lang w:eastAsia="cs-CZ"/>
        </w:rPr>
      </w:pPr>
      <w:r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S cílem zajistit akutní a </w:t>
      </w:r>
      <w:r w:rsidR="00CC686B"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>ne</w:t>
      </w:r>
      <w:r w:rsidR="00CC686B">
        <w:rPr>
          <w:rFonts w:eastAsia="Times New Roman" w:cstheme="minorHAnsi"/>
          <w:i/>
          <w:color w:val="333333"/>
          <w:sz w:val="24"/>
          <w:szCs w:val="24"/>
          <w:lang w:eastAsia="cs-CZ"/>
        </w:rPr>
        <w:t>odkladnou</w:t>
      </w:r>
      <w:r w:rsidR="00CC686B"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</w:t>
      </w:r>
      <w:r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>péči</w:t>
      </w:r>
      <w:r w:rsidR="00325BE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a urychlit odbavení pacientů</w:t>
      </w:r>
      <w:r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přistupujeme k</w:t>
      </w:r>
      <w:r w:rsidR="00325BE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 nutným </w:t>
      </w:r>
      <w:r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omezením, která se týkají </w:t>
      </w:r>
      <w:r w:rsidR="00325BE9">
        <w:rPr>
          <w:rFonts w:eastAsia="Times New Roman" w:cstheme="minorHAnsi"/>
          <w:i/>
          <w:color w:val="333333"/>
          <w:sz w:val="24"/>
          <w:szCs w:val="24"/>
          <w:lang w:eastAsia="cs-CZ"/>
        </w:rPr>
        <w:t>dočasného</w:t>
      </w:r>
      <w:r w:rsidR="00325BE9"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</w:t>
      </w:r>
      <w:r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>pozastavení přijímání zákaznických karet,</w:t>
      </w:r>
      <w:r w:rsidR="007C3C49"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ruší se také bezplatné parkování související s nákupem v lékárně. </w:t>
      </w:r>
      <w:r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</w:t>
      </w:r>
      <w:r w:rsidR="007C3C49"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>V</w:t>
      </w:r>
      <w:r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>ýdej léčiv bude provozován pouze prostřednictvím pohotovostních oken.  V rámci zabezpečení dostupnosti léčiv může dojít k omezení počtu vydaných či prodaných balení léčiv. Druhá výdejna lékárny Nemocnice České Budějovice, a.s., umístěna v ul. L. B. Schn</w:t>
      </w:r>
      <w:r w:rsidR="007C3C49"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>eidera, je do odvolání uzavřena</w:t>
      </w:r>
      <w:r w:rsidR="007C3C49" w:rsidRPr="007C3C49">
        <w:rPr>
          <w:rFonts w:eastAsia="Times New Roman" w:cstheme="minorHAnsi"/>
          <w:color w:val="333333"/>
          <w:sz w:val="24"/>
          <w:szCs w:val="24"/>
          <w:lang w:eastAsia="cs-CZ"/>
        </w:rPr>
        <w:t>,</w:t>
      </w:r>
      <w:r w:rsidR="008936DD">
        <w:rPr>
          <w:rFonts w:eastAsia="Times New Roman" w:cstheme="minorHAnsi"/>
          <w:color w:val="333333"/>
          <w:sz w:val="24"/>
          <w:szCs w:val="24"/>
          <w:lang w:eastAsia="cs-CZ"/>
        </w:rPr>
        <w:t>“</w:t>
      </w:r>
      <w:r w:rsidR="007C3C49" w:rsidRPr="007C3C49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sdělil předseda představenstva Nemocnice České Budějovice, a.s. </w:t>
      </w:r>
      <w:r w:rsidR="007C3C49">
        <w:rPr>
          <w:rFonts w:eastAsia="Times New Roman" w:cstheme="minorHAnsi"/>
          <w:color w:val="333333"/>
          <w:sz w:val="24"/>
          <w:szCs w:val="24"/>
          <w:lang w:eastAsia="cs-CZ"/>
        </w:rPr>
        <w:t>MUDr. Ing. Michal Šnorek, Ph.D. a dodává „</w:t>
      </w:r>
      <w:r w:rsidR="007C3C49"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>Prosíme veřejnost o pochopení nastalé situace</w:t>
      </w:r>
      <w:r w:rsid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>.</w:t>
      </w:r>
      <w:r w:rsidR="00CC686B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</w:t>
      </w:r>
      <w:r w:rsidR="00DA3C5B">
        <w:rPr>
          <w:rFonts w:eastAsia="Times New Roman" w:cstheme="minorHAnsi"/>
          <w:i/>
          <w:color w:val="333333"/>
          <w:sz w:val="24"/>
          <w:szCs w:val="24"/>
          <w:lang w:eastAsia="cs-CZ"/>
        </w:rPr>
        <w:t>Nikdo nečeká ve frontě rád</w:t>
      </w:r>
      <w:r w:rsidR="00CC686B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, doporučujeme </w:t>
      </w:r>
      <w:r w:rsidR="00DA3C5B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tedy </w:t>
      </w:r>
      <w:r w:rsidR="00CC686B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ve vlastním zájmu odložit </w:t>
      </w:r>
      <w:r w:rsidR="0084721C" w:rsidRPr="008936DD">
        <w:rPr>
          <w:rFonts w:eastAsia="Times New Roman" w:cstheme="minorHAnsi"/>
          <w:i/>
          <w:color w:val="333333"/>
          <w:sz w:val="24"/>
          <w:szCs w:val="24"/>
          <w:lang w:eastAsia="cs-CZ"/>
        </w:rPr>
        <w:t>v</w:t>
      </w:r>
      <w:r w:rsidR="00CC686B" w:rsidRPr="008936DD">
        <w:rPr>
          <w:rFonts w:eastAsia="Times New Roman" w:cstheme="minorHAnsi"/>
          <w:i/>
          <w:color w:val="333333"/>
          <w:sz w:val="24"/>
          <w:szCs w:val="24"/>
          <w:lang w:eastAsia="cs-CZ"/>
        </w:rPr>
        <w:t>yzvednutí chronické medikace</w:t>
      </w:r>
      <w:r w:rsidR="00CC686B" w:rsidRPr="00CC686B">
        <w:rPr>
          <w:rFonts w:ascii="AppleSystemUIFont" w:hAnsi="AppleSystemUIFont" w:cs="AppleSystemUIFont"/>
          <w:iCs/>
          <w:sz w:val="24"/>
          <w:szCs w:val="24"/>
        </w:rPr>
        <w:t>.</w:t>
      </w:r>
      <w:r w:rsid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</w:t>
      </w:r>
      <w:r w:rsidR="007C3C49" w:rsidRPr="007C3C49">
        <w:rPr>
          <w:rFonts w:eastAsia="Times New Roman" w:cstheme="minorHAnsi"/>
          <w:i/>
          <w:color w:val="333333"/>
          <w:sz w:val="24"/>
          <w:szCs w:val="24"/>
          <w:lang w:eastAsia="cs-CZ"/>
        </w:rPr>
        <w:t>Personál naší lékárny pracuje s maximálním nasazením</w:t>
      </w:r>
      <w:r w:rsidR="0052716E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 a ochotou</w:t>
      </w:r>
      <w:r w:rsidR="007C3C49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</w:t>
      </w:r>
      <w:r w:rsidR="0052716E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Jsem si jist, že veřejnost přijatá opatření chápe a bude shovívavá k možné prodlevě při jejich odbavení.“ </w:t>
      </w:r>
    </w:p>
    <w:p w:rsidR="008936DD" w:rsidRDefault="007F0FCF" w:rsidP="00192F86">
      <w:p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color w:val="333333"/>
          <w:sz w:val="24"/>
          <w:szCs w:val="24"/>
          <w:lang w:eastAsia="cs-CZ"/>
        </w:rPr>
        <w:t>„</w:t>
      </w:r>
      <w:r w:rsidR="0052716E" w:rsidRPr="007F0FCF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Během těchto opatření nebude </w:t>
      </w:r>
      <w:r w:rsidRPr="007F0FCF">
        <w:rPr>
          <w:rFonts w:eastAsia="Times New Roman" w:cstheme="minorHAnsi"/>
          <w:i/>
          <w:color w:val="333333"/>
          <w:sz w:val="24"/>
          <w:szCs w:val="24"/>
          <w:lang w:eastAsia="cs-CZ"/>
        </w:rPr>
        <w:t>realizován prodej kosmetiky a zdravotní obuvi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,</w:t>
      </w:r>
      <w:r w:rsidR="008936DD">
        <w:rPr>
          <w:rFonts w:eastAsia="Times New Roman" w:cstheme="minorHAnsi"/>
          <w:color w:val="333333"/>
          <w:sz w:val="24"/>
          <w:szCs w:val="24"/>
          <w:lang w:eastAsia="cs-CZ"/>
        </w:rPr>
        <w:t>“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 xml:space="preserve"> upřesnil v</w:t>
      </w:r>
      <w:r w:rsidR="0052716E">
        <w:rPr>
          <w:rFonts w:eastAsia="Times New Roman" w:cstheme="minorHAnsi"/>
          <w:color w:val="333333"/>
          <w:sz w:val="24"/>
          <w:szCs w:val="24"/>
          <w:lang w:eastAsia="cs-CZ"/>
        </w:rPr>
        <w:t>edoucí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 xml:space="preserve"> l</w:t>
      </w:r>
      <w:r w:rsidR="0052716E">
        <w:rPr>
          <w:rFonts w:eastAsia="Times New Roman" w:cstheme="minorHAnsi"/>
          <w:color w:val="333333"/>
          <w:sz w:val="24"/>
          <w:szCs w:val="24"/>
          <w:lang w:eastAsia="cs-CZ"/>
        </w:rPr>
        <w:t xml:space="preserve">ékárník Nemocnice České Budějovice, a.s. </w:t>
      </w:r>
      <w:r w:rsidR="0052716E" w:rsidRPr="0052716E">
        <w:rPr>
          <w:rFonts w:eastAsia="Times New Roman" w:cstheme="minorHAnsi"/>
          <w:color w:val="333333"/>
          <w:sz w:val="24"/>
          <w:szCs w:val="24"/>
          <w:lang w:eastAsia="cs-CZ"/>
        </w:rPr>
        <w:t>PharmDr. Ondřej Pavlíček, P</w:t>
      </w:r>
      <w:r w:rsidR="008936DD">
        <w:rPr>
          <w:rFonts w:eastAsia="Times New Roman" w:cstheme="minorHAnsi"/>
          <w:color w:val="333333"/>
          <w:sz w:val="24"/>
          <w:szCs w:val="24"/>
          <w:lang w:eastAsia="cs-CZ"/>
        </w:rPr>
        <w:t>h</w:t>
      </w:r>
      <w:r w:rsidR="0052716E" w:rsidRPr="0052716E">
        <w:rPr>
          <w:rFonts w:eastAsia="Times New Roman" w:cstheme="minorHAnsi"/>
          <w:color w:val="333333"/>
          <w:sz w:val="24"/>
          <w:szCs w:val="24"/>
          <w:lang w:eastAsia="cs-CZ"/>
        </w:rPr>
        <w:t>.D., MBA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.</w:t>
      </w:r>
      <w:r w:rsidR="00CC686B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</w:p>
    <w:p w:rsidR="0052716E" w:rsidRPr="0052716E" w:rsidRDefault="0084721C" w:rsidP="00192F86">
      <w:p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4721C">
        <w:rPr>
          <w:rFonts w:ascii="AppleSystemUIFontBold" w:hAnsi="AppleSystemUIFontBold" w:cs="AppleSystemUIFontBold"/>
          <w:sz w:val="24"/>
          <w:szCs w:val="24"/>
        </w:rPr>
        <w:t xml:space="preserve">Lékárna Nemocnice České Budějovice </w:t>
      </w:r>
      <w:r w:rsidR="00CC686B">
        <w:rPr>
          <w:rFonts w:ascii="AppleSystemUIFontBold" w:hAnsi="AppleSystemUIFontBold" w:cs="AppleSystemUIFontBold"/>
          <w:sz w:val="24"/>
          <w:szCs w:val="24"/>
        </w:rPr>
        <w:t xml:space="preserve">zároveň </w:t>
      </w:r>
      <w:r w:rsidRPr="0084721C">
        <w:rPr>
          <w:rFonts w:ascii="AppleSystemUIFontBold" w:hAnsi="AppleSystemUIFontBold" w:cs="AppleSystemUIFontBold"/>
          <w:sz w:val="24"/>
          <w:szCs w:val="24"/>
        </w:rPr>
        <w:t xml:space="preserve">uvítá do svých řad farmaceuty, kteří mají chuť </w:t>
      </w:r>
      <w:r w:rsidR="00224830">
        <w:rPr>
          <w:rFonts w:ascii="AppleSystemUIFontBold" w:hAnsi="AppleSystemUIFontBold" w:cs="AppleSystemUIFontBold"/>
          <w:sz w:val="24"/>
          <w:szCs w:val="24"/>
        </w:rPr>
        <w:t>vypomoci v</w:t>
      </w:r>
      <w:r w:rsidRPr="0084721C">
        <w:rPr>
          <w:rFonts w:ascii="AppleSystemUIFontBold" w:hAnsi="AppleSystemUIFontBold" w:cs="AppleSystemUIFontBold"/>
          <w:sz w:val="24"/>
          <w:szCs w:val="24"/>
        </w:rPr>
        <w:t xml:space="preserve"> boj</w:t>
      </w:r>
      <w:r w:rsidR="00224830">
        <w:rPr>
          <w:rFonts w:ascii="AppleSystemUIFontBold" w:hAnsi="AppleSystemUIFontBold" w:cs="AppleSystemUIFontBold"/>
          <w:sz w:val="24"/>
          <w:szCs w:val="24"/>
        </w:rPr>
        <w:t>i</w:t>
      </w:r>
      <w:r w:rsidRPr="0084721C">
        <w:rPr>
          <w:rFonts w:ascii="AppleSystemUIFontBold" w:hAnsi="AppleSystemUIFontBold" w:cs="AppleSystemUIFontBold"/>
          <w:sz w:val="24"/>
          <w:szCs w:val="24"/>
        </w:rPr>
        <w:t xml:space="preserve"> s epidemií COVID</w:t>
      </w:r>
      <w:r w:rsidR="00CC686B">
        <w:rPr>
          <w:rFonts w:ascii="AppleSystemUIFontBold" w:hAnsi="AppleSystemUIFontBold" w:cs="AppleSystemUIFontBold"/>
          <w:sz w:val="24"/>
          <w:szCs w:val="24"/>
        </w:rPr>
        <w:t>-19.</w:t>
      </w:r>
    </w:p>
    <w:p w:rsidR="007C3C49" w:rsidRDefault="007C3C49" w:rsidP="00192F86">
      <w:pPr>
        <w:shd w:val="clear" w:color="auto" w:fill="FFFFFF"/>
        <w:spacing w:after="150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p w:rsidR="007F7A41" w:rsidRDefault="007F7A41" w:rsidP="00192F86">
      <w:pPr>
        <w:shd w:val="clear" w:color="auto" w:fill="FFFFFF"/>
        <w:spacing w:after="150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p w:rsidR="007F7A41" w:rsidRDefault="007F7A41" w:rsidP="00192F86">
      <w:pPr>
        <w:shd w:val="clear" w:color="auto" w:fill="FFFFFF"/>
        <w:spacing w:after="150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p w:rsidR="007F7A41" w:rsidRDefault="007F7A41" w:rsidP="00192F86">
      <w:pPr>
        <w:shd w:val="clear" w:color="auto" w:fill="FFFFFF"/>
        <w:spacing w:after="150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p w:rsidR="007F7A41" w:rsidRDefault="007F7A41" w:rsidP="00192F86">
      <w:pPr>
        <w:shd w:val="clear" w:color="auto" w:fill="FFFFFF"/>
        <w:spacing w:after="150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p w:rsidR="007F7A41" w:rsidRDefault="007F7A41" w:rsidP="007F7A41">
      <w:pPr>
        <w:pStyle w:val="Zpat"/>
        <w:spacing w:before="240"/>
        <w:rPr>
          <w:b/>
          <w:sz w:val="20"/>
        </w:rPr>
      </w:pPr>
      <w:r>
        <w:rPr>
          <w:b/>
          <w:sz w:val="20"/>
        </w:rPr>
        <w:t>Kontakt pro novináře:</w:t>
      </w:r>
    </w:p>
    <w:p w:rsidR="007F7A41" w:rsidRDefault="007F7A41" w:rsidP="007F7A41">
      <w:pPr>
        <w:pStyle w:val="Zpat"/>
        <w:tabs>
          <w:tab w:val="clear" w:pos="4536"/>
          <w:tab w:val="left" w:pos="3544"/>
        </w:tabs>
        <w:rPr>
          <w:sz w:val="20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42545</wp:posOffset>
            </wp:positionV>
            <wp:extent cx="1849821" cy="4095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mocnice_CB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982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Bc. Iva Nováková, MBA</w:t>
      </w:r>
    </w:p>
    <w:p w:rsidR="007F7A41" w:rsidRDefault="007F7A41" w:rsidP="007F7A41">
      <w:pPr>
        <w:pStyle w:val="Zpat"/>
        <w:tabs>
          <w:tab w:val="clear" w:pos="4536"/>
          <w:tab w:val="left" w:pos="3544"/>
        </w:tabs>
        <w:rPr>
          <w:sz w:val="20"/>
        </w:rPr>
      </w:pPr>
      <w:r>
        <w:rPr>
          <w:sz w:val="20"/>
        </w:rPr>
        <w:t>+420 702 210 238</w:t>
      </w:r>
    </w:p>
    <w:p w:rsidR="007F7A41" w:rsidRDefault="007F7A41" w:rsidP="007F7A41">
      <w:pPr>
        <w:pStyle w:val="Zpat"/>
        <w:tabs>
          <w:tab w:val="clear" w:pos="4536"/>
          <w:tab w:val="left" w:pos="3544"/>
        </w:tabs>
      </w:pPr>
      <w:r>
        <w:rPr>
          <w:sz w:val="20"/>
        </w:rPr>
        <w:t>novakova.iva@nemcb.cz</w:t>
      </w:r>
      <w:r>
        <w:tab/>
      </w:r>
    </w:p>
    <w:p w:rsidR="007F7A41" w:rsidRPr="0052716E" w:rsidRDefault="007F7A41" w:rsidP="00192F86">
      <w:pPr>
        <w:shd w:val="clear" w:color="auto" w:fill="FFFFFF"/>
        <w:spacing w:after="150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sectPr w:rsidR="007F7A41" w:rsidRPr="0052716E" w:rsidSect="001D08E5">
      <w:headerReference w:type="default" r:id="rId9"/>
      <w:footerReference w:type="default" r:id="rId10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73" w:rsidRDefault="003C5C73">
      <w:pPr>
        <w:spacing w:after="0" w:line="240" w:lineRule="auto"/>
      </w:pPr>
      <w:r>
        <w:separator/>
      </w:r>
    </w:p>
  </w:endnote>
  <w:endnote w:type="continuationSeparator" w:id="0">
    <w:p w:rsidR="003C5C73" w:rsidRDefault="003C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pat"/>
      <w:tabs>
        <w:tab w:val="clear" w:pos="4536"/>
        <w:tab w:val="left" w:pos="354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73" w:rsidRDefault="003C5C73">
      <w:pPr>
        <w:spacing w:after="0" w:line="240" w:lineRule="auto"/>
      </w:pPr>
      <w:r>
        <w:separator/>
      </w:r>
    </w:p>
  </w:footnote>
  <w:footnote w:type="continuationSeparator" w:id="0">
    <w:p w:rsidR="003C5C73" w:rsidRDefault="003C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1D08E5" w:rsidRDefault="0068117F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20"/>
    <w:multiLevelType w:val="multilevel"/>
    <w:tmpl w:val="83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C0A84"/>
    <w:multiLevelType w:val="hybridMultilevel"/>
    <w:tmpl w:val="19901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E3237"/>
    <w:multiLevelType w:val="multilevel"/>
    <w:tmpl w:val="5B3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A170B"/>
    <w:multiLevelType w:val="hybridMultilevel"/>
    <w:tmpl w:val="53B4A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l Šnorek">
    <w15:presenceInfo w15:providerId="Windows Live" w15:userId="8b8cfbb25db6a8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08E5"/>
    <w:rsid w:val="00012273"/>
    <w:rsid w:val="00041001"/>
    <w:rsid w:val="000B48C9"/>
    <w:rsid w:val="000E3731"/>
    <w:rsid w:val="00122A0B"/>
    <w:rsid w:val="00142046"/>
    <w:rsid w:val="001719BD"/>
    <w:rsid w:val="00175611"/>
    <w:rsid w:val="001773B7"/>
    <w:rsid w:val="00185C11"/>
    <w:rsid w:val="00187809"/>
    <w:rsid w:val="00192F86"/>
    <w:rsid w:val="001D08E5"/>
    <w:rsid w:val="00224830"/>
    <w:rsid w:val="003000EC"/>
    <w:rsid w:val="00322EAB"/>
    <w:rsid w:val="0032337B"/>
    <w:rsid w:val="00325BE9"/>
    <w:rsid w:val="00333FE0"/>
    <w:rsid w:val="00352356"/>
    <w:rsid w:val="003541F9"/>
    <w:rsid w:val="00372442"/>
    <w:rsid w:val="003C5C73"/>
    <w:rsid w:val="003D05E6"/>
    <w:rsid w:val="003F6BB8"/>
    <w:rsid w:val="0047400B"/>
    <w:rsid w:val="00481D69"/>
    <w:rsid w:val="004846D1"/>
    <w:rsid w:val="00492628"/>
    <w:rsid w:val="004A4A95"/>
    <w:rsid w:val="0052716E"/>
    <w:rsid w:val="005B2A19"/>
    <w:rsid w:val="005E5522"/>
    <w:rsid w:val="00656440"/>
    <w:rsid w:val="0068117F"/>
    <w:rsid w:val="00703F71"/>
    <w:rsid w:val="007074D1"/>
    <w:rsid w:val="007621D7"/>
    <w:rsid w:val="0078471C"/>
    <w:rsid w:val="007958C8"/>
    <w:rsid w:val="007C3C49"/>
    <w:rsid w:val="007F00F5"/>
    <w:rsid w:val="007F0FCF"/>
    <w:rsid w:val="007F7A41"/>
    <w:rsid w:val="00837BE2"/>
    <w:rsid w:val="00845168"/>
    <w:rsid w:val="008461AA"/>
    <w:rsid w:val="0084721C"/>
    <w:rsid w:val="008926C0"/>
    <w:rsid w:val="008936DD"/>
    <w:rsid w:val="0095629F"/>
    <w:rsid w:val="00997179"/>
    <w:rsid w:val="009C682C"/>
    <w:rsid w:val="009E6FD0"/>
    <w:rsid w:val="00A5649E"/>
    <w:rsid w:val="00A7435B"/>
    <w:rsid w:val="00AF44C8"/>
    <w:rsid w:val="00C1748B"/>
    <w:rsid w:val="00C262B4"/>
    <w:rsid w:val="00C31ACC"/>
    <w:rsid w:val="00C32852"/>
    <w:rsid w:val="00C42BDD"/>
    <w:rsid w:val="00CC0FFE"/>
    <w:rsid w:val="00CC686B"/>
    <w:rsid w:val="00CC7707"/>
    <w:rsid w:val="00CE5539"/>
    <w:rsid w:val="00D42124"/>
    <w:rsid w:val="00D93CBB"/>
    <w:rsid w:val="00DA3C5B"/>
    <w:rsid w:val="00E84273"/>
    <w:rsid w:val="00F11CC7"/>
    <w:rsid w:val="00F3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8E5"/>
  </w:style>
  <w:style w:type="paragraph" w:styleId="Nadpis1">
    <w:name w:val="heading 1"/>
    <w:basedOn w:val="Normln"/>
    <w:next w:val="Normln"/>
    <w:link w:val="Nadpis1Char"/>
    <w:uiPriority w:val="9"/>
    <w:qFormat/>
    <w:rsid w:val="001D08E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8E5"/>
  </w:style>
  <w:style w:type="paragraph" w:styleId="Zpat">
    <w:name w:val="footer"/>
    <w:basedOn w:val="Normln"/>
    <w:link w:val="Zpat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8E5"/>
  </w:style>
  <w:style w:type="character" w:customStyle="1" w:styleId="Nadpis1Char">
    <w:name w:val="Nadpis 1 Char"/>
    <w:basedOn w:val="Standardnpsmoodstavce"/>
    <w:link w:val="Nadpis1"/>
    <w:uiPriority w:val="9"/>
    <w:rsid w:val="001D08E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D08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08E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8E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D0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1D08E5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7400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1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0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B23633-6C95-468B-917E-DA02943E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4</cp:revision>
  <cp:lastPrinted>2019-01-17T10:21:00Z</cp:lastPrinted>
  <dcterms:created xsi:type="dcterms:W3CDTF">2020-03-17T22:26:00Z</dcterms:created>
  <dcterms:modified xsi:type="dcterms:W3CDTF">2020-03-17T22:27:00Z</dcterms:modified>
</cp:coreProperties>
</file>