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7B" w:rsidRDefault="007D61B5">
      <w:pPr>
        <w:pStyle w:val="Zhlav"/>
        <w:spacing w:before="480" w:after="480"/>
        <w:jc w:val="right"/>
      </w:pPr>
      <w:r>
        <w:t>Dne 1. ledna 2020</w:t>
      </w:r>
      <w:r w:rsidR="00F6720F">
        <w:t xml:space="preserve"> v Českých Budějovicích</w:t>
      </w:r>
    </w:p>
    <w:p w:rsidR="00BF4C57" w:rsidRDefault="007D61B5">
      <w:pPr>
        <w:jc w:val="both"/>
        <w:rPr>
          <w:b/>
          <w:sz w:val="36"/>
        </w:rPr>
      </w:pPr>
      <w:r>
        <w:rPr>
          <w:b/>
          <w:sz w:val="36"/>
        </w:rPr>
        <w:t>Poslední den roku 2019</w:t>
      </w:r>
      <w:r w:rsidR="00F6720F">
        <w:rPr>
          <w:b/>
          <w:sz w:val="36"/>
        </w:rPr>
        <w:t xml:space="preserve"> byl pro jihočeské zdravotníky opět náročný</w:t>
      </w:r>
    </w:p>
    <w:p w:rsidR="0013247B" w:rsidRDefault="00F6720F">
      <w:pPr>
        <w:jc w:val="both"/>
        <w:rPr>
          <w:b/>
          <w:sz w:val="24"/>
        </w:rPr>
      </w:pPr>
      <w:r>
        <w:rPr>
          <w:b/>
          <w:sz w:val="24"/>
        </w:rPr>
        <w:t xml:space="preserve">Lékaři úrazových ambulancí jihočeských nemocnic </w:t>
      </w:r>
      <w:r w:rsidR="007D61B5">
        <w:rPr>
          <w:b/>
          <w:sz w:val="24"/>
        </w:rPr>
        <w:t>měli již tradičně poslední</w:t>
      </w:r>
      <w:r>
        <w:rPr>
          <w:b/>
          <w:sz w:val="24"/>
        </w:rPr>
        <w:t xml:space="preserve"> den roku 201</w:t>
      </w:r>
      <w:r w:rsidR="007E5EAB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7D61B5">
        <w:rPr>
          <w:b/>
          <w:sz w:val="24"/>
        </w:rPr>
        <w:t>napilno</w:t>
      </w:r>
      <w:r>
        <w:rPr>
          <w:b/>
          <w:sz w:val="24"/>
        </w:rPr>
        <w:t>. Silvestrovské oslavy jsou každý rok spojeny s</w:t>
      </w:r>
      <w:r w:rsidR="007D61B5">
        <w:rPr>
          <w:b/>
          <w:sz w:val="24"/>
        </w:rPr>
        <w:t xml:space="preserve"> </w:t>
      </w:r>
      <w:r>
        <w:rPr>
          <w:b/>
          <w:sz w:val="24"/>
        </w:rPr>
        <w:t>úrazy a ani tentokrát tomu nebylo jinak.</w:t>
      </w:r>
    </w:p>
    <w:p w:rsidR="001447EE" w:rsidRDefault="00F6720F" w:rsidP="001447EE">
      <w:pPr>
        <w:jc w:val="both"/>
        <w:rPr>
          <w:sz w:val="24"/>
        </w:rPr>
      </w:pPr>
      <w:r>
        <w:rPr>
          <w:sz w:val="24"/>
        </w:rPr>
        <w:t>Nejvíce práce měli v </w:t>
      </w:r>
      <w:r w:rsidRPr="001447EE">
        <w:rPr>
          <w:sz w:val="24"/>
        </w:rPr>
        <w:t>Nemocnici České Budějovice</w:t>
      </w:r>
      <w:r>
        <w:rPr>
          <w:sz w:val="24"/>
        </w:rPr>
        <w:t>, k</w:t>
      </w:r>
      <w:r w:rsidR="00BF4C57">
        <w:rPr>
          <w:sz w:val="24"/>
        </w:rPr>
        <w:t>de bylo na Silvestra do půlnoci ambulantně ošetřeno 40</w:t>
      </w:r>
      <w:r w:rsidR="001447EE">
        <w:rPr>
          <w:sz w:val="24"/>
        </w:rPr>
        <w:t xml:space="preserve"> </w:t>
      </w:r>
      <w:r>
        <w:rPr>
          <w:sz w:val="24"/>
        </w:rPr>
        <w:t>pacientů</w:t>
      </w:r>
      <w:r w:rsidR="001447EE">
        <w:rPr>
          <w:sz w:val="24"/>
        </w:rPr>
        <w:t>,</w:t>
      </w:r>
      <w:r w:rsidR="00BF4C57">
        <w:rPr>
          <w:sz w:val="24"/>
        </w:rPr>
        <w:t xml:space="preserve"> po půlnoci poté 11 pacientů. V</w:t>
      </w:r>
      <w:r w:rsidR="001447EE">
        <w:rPr>
          <w:sz w:val="24"/>
        </w:rPr>
        <w:t xml:space="preserve">e třech případech se jednalo o poranění v souvislosti s použitím zábavní pyrotechniky. </w:t>
      </w:r>
    </w:p>
    <w:p w:rsidR="0074552F" w:rsidRDefault="001447EE" w:rsidP="001447EE">
      <w:pPr>
        <w:jc w:val="both"/>
        <w:rPr>
          <w:sz w:val="24"/>
        </w:rPr>
      </w:pPr>
      <w:r w:rsidRPr="0074552F">
        <w:rPr>
          <w:i/>
          <w:sz w:val="24"/>
        </w:rPr>
        <w:t xml:space="preserve">„Lékaři traumatologického oddělení </w:t>
      </w:r>
      <w:r w:rsidR="00BF4C57">
        <w:rPr>
          <w:i/>
          <w:sz w:val="24"/>
        </w:rPr>
        <w:t>přijali k hospitalizaci 7 pacientů a provedli 2 operace. Jeden operační zákrok se týkal zlomeniny stehenní kosti. Ve druhém případě operovali devastující poranění ruky pyrotechnikou, k zákroku byl rovněž přivolán plastický chirurg,</w:t>
      </w:r>
      <w:r w:rsidR="0074552F" w:rsidRPr="0074552F">
        <w:rPr>
          <w:i/>
          <w:sz w:val="24"/>
        </w:rPr>
        <w:t xml:space="preserve">“ </w:t>
      </w:r>
      <w:r w:rsidR="0074552F">
        <w:rPr>
          <w:sz w:val="24"/>
        </w:rPr>
        <w:t>dodává tisková mluvčí Nemocnice České Budějovice Bc. Iva Nováková, MBA.</w:t>
      </w:r>
    </w:p>
    <w:p w:rsidR="0074552F" w:rsidRDefault="0074552F" w:rsidP="001447EE">
      <w:pPr>
        <w:jc w:val="both"/>
        <w:rPr>
          <w:sz w:val="24"/>
        </w:rPr>
      </w:pPr>
      <w:r>
        <w:rPr>
          <w:sz w:val="24"/>
        </w:rPr>
        <w:t>V </w:t>
      </w:r>
      <w:r w:rsidR="00BF4C57">
        <w:rPr>
          <w:sz w:val="24"/>
        </w:rPr>
        <w:t>táborské</w:t>
      </w:r>
      <w:r>
        <w:rPr>
          <w:sz w:val="24"/>
        </w:rPr>
        <w:t xml:space="preserve"> nemocnici</w:t>
      </w:r>
      <w:r w:rsidR="00BF4C57">
        <w:rPr>
          <w:sz w:val="24"/>
        </w:rPr>
        <w:t xml:space="preserve"> ošetřili na Silvestra 12</w:t>
      </w:r>
      <w:r>
        <w:rPr>
          <w:sz w:val="24"/>
        </w:rPr>
        <w:t xml:space="preserve"> pacientů. Jednalo se </w:t>
      </w:r>
      <w:r w:rsidR="00BF4C57">
        <w:rPr>
          <w:sz w:val="24"/>
        </w:rPr>
        <w:t xml:space="preserve">především </w:t>
      </w:r>
      <w:r w:rsidR="00DC02A0">
        <w:rPr>
          <w:sz w:val="24"/>
        </w:rPr>
        <w:t xml:space="preserve">o </w:t>
      </w:r>
      <w:r w:rsidR="00BF4C57">
        <w:rPr>
          <w:sz w:val="24"/>
        </w:rPr>
        <w:t>pohmožděniny, bolesti břicha či tržné rány.</w:t>
      </w:r>
    </w:p>
    <w:p w:rsidR="00BF4C57" w:rsidRPr="00BF4C57" w:rsidRDefault="00BF4C57" w:rsidP="00BF4C57">
      <w:pPr>
        <w:jc w:val="both"/>
        <w:rPr>
          <w:rFonts w:eastAsia="Times New Roman"/>
        </w:rPr>
      </w:pPr>
      <w:r>
        <w:rPr>
          <w:sz w:val="24"/>
        </w:rPr>
        <w:t xml:space="preserve">V jindřichohradecké nemocnici ošetřili poslední den roku 2019 rozsáhlou řeznou ránu bérce, mozkovou </w:t>
      </w:r>
      <w:proofErr w:type="spellStart"/>
      <w:r>
        <w:rPr>
          <w:sz w:val="24"/>
        </w:rPr>
        <w:t>komoci</w:t>
      </w:r>
      <w:proofErr w:type="spellEnd"/>
      <w:r>
        <w:rPr>
          <w:sz w:val="24"/>
        </w:rPr>
        <w:t>, tržnou ránu kolena způsobenou při dopravní nehodě či jedno napadení.</w:t>
      </w:r>
    </w:p>
    <w:p w:rsidR="00BF4C57" w:rsidRDefault="00BF4C57" w:rsidP="00BF4C57">
      <w:pPr>
        <w:jc w:val="both"/>
        <w:rPr>
          <w:rFonts w:eastAsia="Times New Roman"/>
        </w:rPr>
      </w:pPr>
    </w:p>
    <w:p w:rsidR="00BF4C57" w:rsidRDefault="00BF4C57" w:rsidP="00BF4C57">
      <w:pPr>
        <w:jc w:val="both"/>
        <w:rPr>
          <w:rFonts w:eastAsia="Times New Roman"/>
        </w:rPr>
      </w:pPr>
    </w:p>
    <w:p w:rsidR="00BF4C57" w:rsidRDefault="00BF4C57" w:rsidP="00BF4C57">
      <w:pPr>
        <w:pStyle w:val="Standard"/>
        <w:rPr>
          <w:rFonts w:hint="eastAsia"/>
        </w:rPr>
      </w:pPr>
    </w:p>
    <w:p w:rsidR="00BF4C57" w:rsidRDefault="00BF4C57" w:rsidP="00BF4C57">
      <w:pPr>
        <w:pStyle w:val="Standard"/>
        <w:rPr>
          <w:rFonts w:hint="eastAsia"/>
        </w:rPr>
      </w:pPr>
      <w:r>
        <w:t xml:space="preserve"> </w:t>
      </w:r>
    </w:p>
    <w:p w:rsidR="00BF4C57" w:rsidRDefault="00BF4C57" w:rsidP="00BF4C57">
      <w:pPr>
        <w:jc w:val="both"/>
        <w:rPr>
          <w:rFonts w:eastAsia="Times New Roman"/>
        </w:rPr>
      </w:pPr>
    </w:p>
    <w:p w:rsidR="00356048" w:rsidRDefault="00356048" w:rsidP="00356048">
      <w:pPr>
        <w:rPr>
          <w:rFonts w:eastAsia="Times New Roman"/>
        </w:rPr>
      </w:pPr>
    </w:p>
    <w:p w:rsidR="00356048" w:rsidRDefault="00356048" w:rsidP="001447EE">
      <w:pPr>
        <w:jc w:val="both"/>
        <w:rPr>
          <w:sz w:val="24"/>
        </w:rPr>
      </w:pPr>
    </w:p>
    <w:p w:rsidR="0074552F" w:rsidRDefault="0074552F" w:rsidP="001447EE">
      <w:pPr>
        <w:jc w:val="both"/>
        <w:rPr>
          <w:sz w:val="24"/>
        </w:rPr>
      </w:pPr>
    </w:p>
    <w:p w:rsidR="001447EE" w:rsidRPr="001447EE" w:rsidRDefault="001447EE" w:rsidP="001447EE">
      <w:pPr>
        <w:jc w:val="both"/>
        <w:rPr>
          <w:sz w:val="24"/>
        </w:rPr>
      </w:pPr>
    </w:p>
    <w:p w:rsidR="0013247B" w:rsidRDefault="0013247B">
      <w:pPr>
        <w:jc w:val="both"/>
        <w:rPr>
          <w:b/>
          <w:sz w:val="24"/>
        </w:rPr>
      </w:pPr>
    </w:p>
    <w:sectPr w:rsidR="0013247B" w:rsidSect="0013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23" w:rsidRDefault="00BA7923">
      <w:pPr>
        <w:spacing w:after="0" w:line="240" w:lineRule="auto"/>
      </w:pPr>
      <w:r>
        <w:separator/>
      </w:r>
    </w:p>
  </w:endnote>
  <w:endnote w:type="continuationSeparator" w:id="0">
    <w:p w:rsidR="00BA7923" w:rsidRDefault="00BA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3247B" w:rsidRDefault="00F6720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23" w:rsidRDefault="00BA7923">
      <w:pPr>
        <w:spacing w:after="0" w:line="240" w:lineRule="auto"/>
      </w:pPr>
      <w:r>
        <w:separator/>
      </w:r>
    </w:p>
  </w:footnote>
  <w:footnote w:type="continuationSeparator" w:id="0">
    <w:p w:rsidR="00BA7923" w:rsidRDefault="00BA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13247B" w:rsidRDefault="00F6720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247B"/>
    <w:rsid w:val="00016F3B"/>
    <w:rsid w:val="0013247B"/>
    <w:rsid w:val="001447EE"/>
    <w:rsid w:val="00356048"/>
    <w:rsid w:val="005110DA"/>
    <w:rsid w:val="0074552F"/>
    <w:rsid w:val="007D61B5"/>
    <w:rsid w:val="007E5EAB"/>
    <w:rsid w:val="007F6E73"/>
    <w:rsid w:val="008D5A22"/>
    <w:rsid w:val="00BA7923"/>
    <w:rsid w:val="00BF4C57"/>
    <w:rsid w:val="00DC02A0"/>
    <w:rsid w:val="00F6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7B"/>
  </w:style>
  <w:style w:type="paragraph" w:styleId="Nadpis1">
    <w:name w:val="heading 1"/>
    <w:basedOn w:val="Normln"/>
    <w:next w:val="Normln"/>
    <w:link w:val="Nadpis1Char"/>
    <w:uiPriority w:val="9"/>
    <w:qFormat/>
    <w:rsid w:val="0013247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47B"/>
  </w:style>
  <w:style w:type="paragraph" w:styleId="Zpat">
    <w:name w:val="footer"/>
    <w:basedOn w:val="Normln"/>
    <w:link w:val="Zpat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47B"/>
  </w:style>
  <w:style w:type="character" w:customStyle="1" w:styleId="Nadpis1Char">
    <w:name w:val="Nadpis 1 Char"/>
    <w:basedOn w:val="Standardnpsmoodstavce"/>
    <w:link w:val="Nadpis1"/>
    <w:uiPriority w:val="9"/>
    <w:rsid w:val="0013247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324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4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47B"/>
    <w:rPr>
      <w:b/>
      <w:bCs/>
    </w:rPr>
  </w:style>
  <w:style w:type="paragraph" w:styleId="Bezmezer">
    <w:name w:val="No Spacing"/>
    <w:uiPriority w:val="1"/>
    <w:qFormat/>
    <w:rsid w:val="0013247B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13247B"/>
  </w:style>
  <w:style w:type="paragraph" w:styleId="FormtovanvHTML">
    <w:name w:val="HTML Preformatted"/>
    <w:basedOn w:val="Normln"/>
    <w:link w:val="FormtovanvHTMLChar"/>
    <w:uiPriority w:val="99"/>
    <w:unhideWhenUsed/>
    <w:rsid w:val="00132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247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BF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3127A-A3CF-4515-99F1-4C97832A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2016-05-31T12:14:00Z</cp:lastPrinted>
  <dcterms:created xsi:type="dcterms:W3CDTF">2020-01-01T06:32:00Z</dcterms:created>
  <dcterms:modified xsi:type="dcterms:W3CDTF">2020-01-01T06:32:00Z</dcterms:modified>
</cp:coreProperties>
</file>