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B8" w:rsidRDefault="00766EB8" w:rsidP="00766EB8">
      <w:pPr>
        <w:pStyle w:val="Zhlav"/>
        <w:spacing w:before="480" w:after="480"/>
        <w:jc w:val="right"/>
      </w:pPr>
      <w:r>
        <w:t xml:space="preserve">Dne </w:t>
      </w:r>
      <w:r w:rsidR="00274D46">
        <w:t>3</w:t>
      </w:r>
      <w:r w:rsidR="007B38AD">
        <w:t>0</w:t>
      </w:r>
      <w:r w:rsidR="00180072">
        <w:t>. prosince</w:t>
      </w:r>
      <w:r>
        <w:t xml:space="preserve"> 2020 </w:t>
      </w:r>
      <w:r w:rsidR="006F3C29">
        <w:t>v</w:t>
      </w:r>
      <w:r w:rsidR="006D3D04">
        <w:t> Českých Budějovicích</w:t>
      </w:r>
    </w:p>
    <w:p w:rsidR="006D3D04" w:rsidRPr="00E10EB3" w:rsidRDefault="00180072" w:rsidP="006D3D04">
      <w:pPr>
        <w:shd w:val="clear" w:color="auto" w:fill="FFFFFF"/>
        <w:spacing w:after="15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Jihočeské nemocnice startují očkování proti </w:t>
      </w:r>
      <w:proofErr w:type="spellStart"/>
      <w:r>
        <w:rPr>
          <w:rFonts w:cstheme="minorHAnsi"/>
          <w:b/>
          <w:sz w:val="32"/>
          <w:szCs w:val="32"/>
        </w:rPr>
        <w:t>koronaviru</w:t>
      </w:r>
      <w:proofErr w:type="spellEnd"/>
    </w:p>
    <w:p w:rsidR="006D3D04" w:rsidRDefault="000C2964" w:rsidP="003D0298">
      <w:pPr>
        <w:pStyle w:val="Bezmezer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274D46">
        <w:rPr>
          <w:b/>
          <w:bCs/>
          <w:sz w:val="24"/>
          <w:szCs w:val="24"/>
        </w:rPr>
        <w:t xml:space="preserve">e </w:t>
      </w:r>
      <w:r w:rsidR="007B38AD">
        <w:rPr>
          <w:b/>
          <w:bCs/>
          <w:sz w:val="24"/>
          <w:szCs w:val="24"/>
        </w:rPr>
        <w:t>středu</w:t>
      </w:r>
      <w:r>
        <w:rPr>
          <w:b/>
          <w:bCs/>
          <w:sz w:val="24"/>
          <w:szCs w:val="24"/>
        </w:rPr>
        <w:t xml:space="preserve"> </w:t>
      </w:r>
      <w:r w:rsidR="00274D46">
        <w:rPr>
          <w:b/>
          <w:bCs/>
          <w:sz w:val="24"/>
          <w:szCs w:val="24"/>
        </w:rPr>
        <w:t>3</w:t>
      </w:r>
      <w:r w:rsidR="007B38AD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 prosince obdrž</w:t>
      </w:r>
      <w:r w:rsidR="00274D46">
        <w:rPr>
          <w:b/>
          <w:bCs/>
          <w:sz w:val="24"/>
          <w:szCs w:val="24"/>
        </w:rPr>
        <w:t>ely</w:t>
      </w:r>
      <w:r>
        <w:rPr>
          <w:b/>
          <w:bCs/>
          <w:sz w:val="24"/>
          <w:szCs w:val="24"/>
        </w:rPr>
        <w:t xml:space="preserve"> jihočeské nemocnice 975 dávek vakcíny </w:t>
      </w:r>
      <w:r w:rsidRPr="000C2964">
        <w:rPr>
          <w:b/>
          <w:bCs/>
          <w:sz w:val="24"/>
          <w:szCs w:val="24"/>
        </w:rPr>
        <w:t>CO</w:t>
      </w:r>
      <w:r>
        <w:rPr>
          <w:b/>
          <w:bCs/>
          <w:sz w:val="24"/>
          <w:szCs w:val="24"/>
        </w:rPr>
        <w:t>MIRNATY proti covid-19. Jako první zahájí očkování svých zaměstnanců Nemocnice České Budějovice, a.s., která je jedním z</w:t>
      </w:r>
      <w:r w:rsidR="00274D46">
        <w:rPr>
          <w:b/>
          <w:bCs/>
          <w:sz w:val="24"/>
          <w:szCs w:val="24"/>
        </w:rPr>
        <w:t>e 30</w:t>
      </w:r>
      <w:r>
        <w:rPr>
          <w:b/>
          <w:bCs/>
          <w:sz w:val="24"/>
          <w:szCs w:val="24"/>
        </w:rPr>
        <w:t xml:space="preserve"> páteřních očkovacích center v České republice. </w:t>
      </w:r>
    </w:p>
    <w:p w:rsidR="000C2964" w:rsidRDefault="000C2964" w:rsidP="003D0298">
      <w:pPr>
        <w:pStyle w:val="Bezmezer"/>
        <w:jc w:val="both"/>
        <w:rPr>
          <w:b/>
          <w:bCs/>
          <w:sz w:val="24"/>
          <w:szCs w:val="24"/>
        </w:rPr>
      </w:pPr>
    </w:p>
    <w:p w:rsidR="004F757B" w:rsidRDefault="005A7AE2" w:rsidP="006D3D04">
      <w:r>
        <w:t xml:space="preserve">Nemocnice České Budějovice, a.s. </w:t>
      </w:r>
      <w:r w:rsidR="00801B6A">
        <w:t>přev</w:t>
      </w:r>
      <w:r w:rsidR="00274D46">
        <w:t>zala</w:t>
      </w:r>
      <w:r>
        <w:t xml:space="preserve"> v</w:t>
      </w:r>
      <w:r w:rsidR="00274D46">
        <w:t>e</w:t>
      </w:r>
      <w:r>
        <w:t> </w:t>
      </w:r>
      <w:r w:rsidR="007B38AD">
        <w:t>středu</w:t>
      </w:r>
      <w:r w:rsidR="00B06643">
        <w:t xml:space="preserve"> </w:t>
      </w:r>
      <w:r w:rsidR="00274D46">
        <w:t>3</w:t>
      </w:r>
      <w:r w:rsidR="007B38AD">
        <w:t>0</w:t>
      </w:r>
      <w:r>
        <w:t xml:space="preserve">. prosince celkem 975 dávek vakcíny </w:t>
      </w:r>
      <w:r w:rsidR="000C2964" w:rsidRPr="000C2964">
        <w:t xml:space="preserve">COMIRNATY </w:t>
      </w:r>
      <w:r>
        <w:t xml:space="preserve">od </w:t>
      </w:r>
      <w:r w:rsidR="000C2964" w:rsidRPr="000C2964">
        <w:t xml:space="preserve">výrobce </w:t>
      </w:r>
      <w:proofErr w:type="spellStart"/>
      <w:r w:rsidR="000C2964" w:rsidRPr="000C2964">
        <w:t>Pfizer</w:t>
      </w:r>
      <w:proofErr w:type="spellEnd"/>
      <w:r w:rsidR="000C2964" w:rsidRPr="000C2964">
        <w:t>-</w:t>
      </w:r>
      <w:proofErr w:type="spellStart"/>
      <w:r w:rsidR="000C2964" w:rsidRPr="000C2964">
        <w:t>BioNTech</w:t>
      </w:r>
      <w:proofErr w:type="spellEnd"/>
      <w:r w:rsidR="000C2964" w:rsidRPr="000C2964">
        <w:t xml:space="preserve"> pro aktivní imunizaci za účelem prevence nemoci </w:t>
      </w:r>
      <w:r>
        <w:t>covid</w:t>
      </w:r>
      <w:r w:rsidR="000C2964" w:rsidRPr="000C2964">
        <w:t xml:space="preserve">-19 způsobené virem SARS-CoV-2 </w:t>
      </w:r>
      <w:r>
        <w:t>u jednotlivců ve věku od 16 let.</w:t>
      </w:r>
      <w:r w:rsidR="00903429">
        <w:t xml:space="preserve"> Zásilka tak dorazila o den dříve, než bylo původně plánováno.</w:t>
      </w:r>
      <w:r>
        <w:t xml:space="preserve"> Dle domluvy s ostatními jihočeskými nemocnicemi bude tento objem rozdělen tak, aby bylo očkování zdravotníků na jihu Čech zahájeno</w:t>
      </w:r>
      <w:r w:rsidR="00A228E0">
        <w:t xml:space="preserve"> </w:t>
      </w:r>
      <w:r w:rsidR="00274D46">
        <w:t>ve všech okresech</w:t>
      </w:r>
      <w:r>
        <w:t xml:space="preserve">. </w:t>
      </w:r>
      <w:r w:rsidR="00A228E0">
        <w:t xml:space="preserve">V českobudějovické nemocnici proběhne první symbolické očkování </w:t>
      </w:r>
      <w:r w:rsidR="00B06643">
        <w:t xml:space="preserve">již </w:t>
      </w:r>
      <w:r w:rsidR="00A228E0">
        <w:t>31. prosince, do všech okresů bude vzhledem k náročným transportním a skladovacím podmínkám vakcína distribuována v pondělí 4. ledna ráno.</w:t>
      </w:r>
    </w:p>
    <w:p w:rsidR="005A7AE2" w:rsidRDefault="005A7AE2" w:rsidP="007460A2">
      <w:pPr>
        <w:rPr>
          <w:rFonts w:cstheme="minorHAnsi"/>
          <w:iCs/>
        </w:rPr>
      </w:pPr>
      <w:r w:rsidRPr="005A7AE2">
        <w:rPr>
          <w:rFonts w:cstheme="minorHAnsi"/>
          <w:i/>
          <w:iCs/>
        </w:rPr>
        <w:t xml:space="preserve">„Bezprostředně po obdržení informace od MZČR jsme zahájili veškeré organizační kroky k zajištění vakcinace našich zaměstnanců. </w:t>
      </w:r>
      <w:r w:rsidR="00274D46">
        <w:rPr>
          <w:rFonts w:cstheme="minorHAnsi"/>
          <w:i/>
          <w:iCs/>
        </w:rPr>
        <w:t>Nejdříve budou očkováni starší pracovníci</w:t>
      </w:r>
      <w:r w:rsidRPr="005A7AE2">
        <w:rPr>
          <w:rFonts w:cstheme="minorHAnsi"/>
          <w:i/>
          <w:iCs/>
        </w:rPr>
        <w:t>, tedy</w:t>
      </w:r>
      <w:r w:rsidR="00274D46">
        <w:rPr>
          <w:rFonts w:cstheme="minorHAnsi"/>
          <w:i/>
          <w:iCs/>
        </w:rPr>
        <w:t xml:space="preserve"> ti s </w:t>
      </w:r>
      <w:r w:rsidRPr="005A7AE2">
        <w:rPr>
          <w:rFonts w:cstheme="minorHAnsi"/>
          <w:i/>
          <w:iCs/>
        </w:rPr>
        <w:t>největší</w:t>
      </w:r>
      <w:r w:rsidR="00274D46">
        <w:rPr>
          <w:rFonts w:cstheme="minorHAnsi"/>
          <w:i/>
          <w:iCs/>
        </w:rPr>
        <w:t>m</w:t>
      </w:r>
      <w:r w:rsidRPr="005A7AE2">
        <w:rPr>
          <w:rFonts w:cstheme="minorHAnsi"/>
          <w:i/>
          <w:iCs/>
        </w:rPr>
        <w:t xml:space="preserve"> rizik</w:t>
      </w:r>
      <w:r w:rsidR="00274D46">
        <w:rPr>
          <w:rFonts w:cstheme="minorHAnsi"/>
          <w:i/>
          <w:iCs/>
        </w:rPr>
        <w:t>em</w:t>
      </w:r>
      <w:r w:rsidRPr="005A7AE2">
        <w:rPr>
          <w:rFonts w:cstheme="minorHAnsi"/>
          <w:i/>
          <w:iCs/>
        </w:rPr>
        <w:t xml:space="preserve"> těžkého průběhu covid</w:t>
      </w:r>
      <w:r w:rsidR="00801B6A">
        <w:rPr>
          <w:rFonts w:cstheme="minorHAnsi"/>
          <w:i/>
          <w:iCs/>
        </w:rPr>
        <w:t xml:space="preserve">-19. Mezi prvními očkovanými budou </w:t>
      </w:r>
      <w:r w:rsidR="00274D46">
        <w:rPr>
          <w:rFonts w:cstheme="minorHAnsi"/>
          <w:i/>
          <w:iCs/>
        </w:rPr>
        <w:t>zaměstnanci z</w:t>
      </w:r>
      <w:r w:rsidR="00801B6A">
        <w:rPr>
          <w:rFonts w:cstheme="minorHAnsi"/>
          <w:i/>
          <w:iCs/>
        </w:rPr>
        <w:t xml:space="preserve"> </w:t>
      </w:r>
      <w:r w:rsidR="00274D46">
        <w:rPr>
          <w:rFonts w:cstheme="minorHAnsi"/>
          <w:i/>
          <w:iCs/>
        </w:rPr>
        <w:t xml:space="preserve">COVID jednotek, </w:t>
      </w:r>
      <w:r w:rsidR="00801B6A">
        <w:rPr>
          <w:rFonts w:cstheme="minorHAnsi"/>
          <w:i/>
          <w:iCs/>
        </w:rPr>
        <w:t>Anesteziologicko-resuscitační</w:t>
      </w:r>
      <w:r w:rsidR="00274D46">
        <w:rPr>
          <w:rFonts w:cstheme="minorHAnsi"/>
          <w:i/>
          <w:iCs/>
        </w:rPr>
        <w:t>ho</w:t>
      </w:r>
      <w:r w:rsidR="00801B6A">
        <w:rPr>
          <w:rFonts w:cstheme="minorHAnsi"/>
          <w:i/>
          <w:iCs/>
        </w:rPr>
        <w:t xml:space="preserve"> oddělení</w:t>
      </w:r>
      <w:r w:rsidR="00274D46">
        <w:rPr>
          <w:rFonts w:cstheme="minorHAnsi"/>
          <w:i/>
          <w:iCs/>
        </w:rPr>
        <w:t xml:space="preserve"> či</w:t>
      </w:r>
      <w:r w:rsidR="00801B6A">
        <w:rPr>
          <w:rFonts w:cstheme="minorHAnsi"/>
          <w:i/>
          <w:iCs/>
        </w:rPr>
        <w:t xml:space="preserve"> </w:t>
      </w:r>
      <w:r w:rsidR="00274D46">
        <w:rPr>
          <w:rFonts w:cstheme="minorHAnsi"/>
          <w:i/>
          <w:iCs/>
        </w:rPr>
        <w:t>jednotek intenzívní péče</w:t>
      </w:r>
      <w:r w:rsidR="00801B6A">
        <w:rPr>
          <w:rFonts w:cstheme="minorHAnsi"/>
          <w:i/>
          <w:iCs/>
        </w:rPr>
        <w:t>,</w:t>
      </w:r>
      <w:r w:rsidRPr="005A7AE2">
        <w:rPr>
          <w:rFonts w:cstheme="minorHAnsi"/>
          <w:i/>
          <w:iCs/>
        </w:rPr>
        <w:t>“</w:t>
      </w:r>
      <w:r w:rsidRPr="00E10EB3">
        <w:rPr>
          <w:rFonts w:cstheme="minorHAnsi"/>
          <w:i/>
          <w:iCs/>
        </w:rPr>
        <w:t xml:space="preserve"> </w:t>
      </w:r>
      <w:r>
        <w:rPr>
          <w:rFonts w:cstheme="minorHAnsi"/>
          <w:iCs/>
        </w:rPr>
        <w:t xml:space="preserve">uvedl předseda představenstva Nemocnice České Budějovice, a.s. </w:t>
      </w:r>
      <w:r w:rsidR="00274D46">
        <w:rPr>
          <w:rFonts w:cstheme="minorHAnsi"/>
          <w:iCs/>
        </w:rPr>
        <w:t>MUDr. Ing. Michal Šnorek, Ph.D.</w:t>
      </w:r>
    </w:p>
    <w:p w:rsidR="00D818B3" w:rsidRDefault="00D818B3" w:rsidP="007460A2">
      <w:r>
        <w:rPr>
          <w:rFonts w:cstheme="minorHAnsi"/>
          <w:iCs/>
        </w:rPr>
        <w:t xml:space="preserve">Podle vyjádření předsedkyně představenstva holdingu Jihočeské nemocnice, a.s. MUDr. Zuzany Roithové, MBA všechny nemocnice v Jihočeském kraji přistupují k vakcinaci společně a své postupy koordinují tak, aby byly dodávané vakcíny spotřebovávány průběžně a neležely </w:t>
      </w:r>
      <w:r w:rsidR="00701585">
        <w:rPr>
          <w:rFonts w:cstheme="minorHAnsi"/>
          <w:iCs/>
        </w:rPr>
        <w:t>bez využití</w:t>
      </w:r>
      <w:r>
        <w:rPr>
          <w:rFonts w:cstheme="minorHAnsi"/>
          <w:iCs/>
        </w:rPr>
        <w:t xml:space="preserve"> v mrazících boxech.</w:t>
      </w:r>
    </w:p>
    <w:p w:rsidR="00274D46" w:rsidRPr="00D818B3" w:rsidRDefault="005A7AE2" w:rsidP="007460A2">
      <w:r>
        <w:rPr>
          <w:rFonts w:cstheme="minorHAnsi"/>
          <w:iCs/>
        </w:rPr>
        <w:t>„</w:t>
      </w:r>
      <w:r w:rsidRPr="00801B6A">
        <w:rPr>
          <w:rFonts w:cstheme="minorHAnsi"/>
          <w:i/>
          <w:iCs/>
        </w:rPr>
        <w:t>Nemocnice Písek, a.s. má již připravené jme</w:t>
      </w:r>
      <w:r w:rsidR="00A22F82">
        <w:rPr>
          <w:rFonts w:cstheme="minorHAnsi"/>
          <w:i/>
          <w:iCs/>
        </w:rPr>
        <w:t xml:space="preserve">nné </w:t>
      </w:r>
      <w:r w:rsidRPr="00801B6A">
        <w:rPr>
          <w:rFonts w:cstheme="minorHAnsi"/>
          <w:i/>
          <w:iCs/>
        </w:rPr>
        <w:t>seznamy</w:t>
      </w:r>
      <w:r w:rsidR="00A22F82">
        <w:rPr>
          <w:rFonts w:cstheme="minorHAnsi"/>
          <w:i/>
          <w:iCs/>
        </w:rPr>
        <w:t xml:space="preserve"> svých zaměstnanců</w:t>
      </w:r>
      <w:r w:rsidRPr="00801B6A">
        <w:rPr>
          <w:rFonts w:cstheme="minorHAnsi"/>
          <w:i/>
          <w:iCs/>
        </w:rPr>
        <w:t xml:space="preserve">. Očkování máme naplánováno od </w:t>
      </w:r>
      <w:r w:rsidR="00D818B3">
        <w:rPr>
          <w:rFonts w:cstheme="minorHAnsi"/>
          <w:i/>
          <w:iCs/>
        </w:rPr>
        <w:t>4</w:t>
      </w:r>
      <w:r w:rsidRPr="00801B6A">
        <w:rPr>
          <w:rFonts w:cstheme="minorHAnsi"/>
          <w:i/>
          <w:iCs/>
        </w:rPr>
        <w:t xml:space="preserve">. do </w:t>
      </w:r>
      <w:r w:rsidR="00A22F82">
        <w:rPr>
          <w:rFonts w:cstheme="minorHAnsi"/>
          <w:i/>
          <w:iCs/>
        </w:rPr>
        <w:t>7</w:t>
      </w:r>
      <w:r w:rsidRPr="00801B6A">
        <w:rPr>
          <w:rFonts w:cstheme="minorHAnsi"/>
          <w:i/>
          <w:iCs/>
        </w:rPr>
        <w:t xml:space="preserve">. </w:t>
      </w:r>
      <w:r w:rsidR="00D818B3">
        <w:rPr>
          <w:rFonts w:cstheme="minorHAnsi"/>
          <w:i/>
          <w:iCs/>
        </w:rPr>
        <w:t>ledna</w:t>
      </w:r>
      <w:r w:rsidRPr="00801B6A">
        <w:rPr>
          <w:rFonts w:cstheme="minorHAnsi"/>
          <w:i/>
          <w:iCs/>
        </w:rPr>
        <w:t xml:space="preserve">. </w:t>
      </w:r>
      <w:r w:rsidR="00801B6A">
        <w:rPr>
          <w:rFonts w:cstheme="minorHAnsi"/>
          <w:i/>
          <w:iCs/>
        </w:rPr>
        <w:t>Během těchto dní p</w:t>
      </w:r>
      <w:r w:rsidRPr="00801B6A">
        <w:rPr>
          <w:rFonts w:cstheme="minorHAnsi"/>
          <w:i/>
          <w:iCs/>
        </w:rPr>
        <w:t>roočkujeme</w:t>
      </w:r>
      <w:r w:rsidR="00D818B3">
        <w:rPr>
          <w:rFonts w:cstheme="minorHAnsi"/>
          <w:i/>
          <w:iCs/>
        </w:rPr>
        <w:t xml:space="preserve"> </w:t>
      </w:r>
      <w:r w:rsidRPr="00801B6A">
        <w:rPr>
          <w:rFonts w:cstheme="minorHAnsi"/>
          <w:i/>
          <w:iCs/>
        </w:rPr>
        <w:t>1</w:t>
      </w:r>
      <w:r w:rsidR="00A228E0">
        <w:rPr>
          <w:rFonts w:cstheme="minorHAnsi"/>
          <w:i/>
          <w:iCs/>
        </w:rPr>
        <w:t>0</w:t>
      </w:r>
      <w:r w:rsidRPr="00801B6A">
        <w:rPr>
          <w:rFonts w:cstheme="minorHAnsi"/>
          <w:i/>
          <w:iCs/>
        </w:rPr>
        <w:t>0 zdravotníků</w:t>
      </w:r>
      <w:r w:rsidR="00A22F82">
        <w:rPr>
          <w:rFonts w:cstheme="minorHAnsi"/>
          <w:i/>
          <w:iCs/>
        </w:rPr>
        <w:t xml:space="preserve"> první dávkou a budeme pokračovat v průběhu ledna.</w:t>
      </w:r>
      <w:r w:rsidRPr="00801B6A">
        <w:rPr>
          <w:rFonts w:cstheme="minorHAnsi"/>
          <w:i/>
          <w:iCs/>
        </w:rPr>
        <w:t xml:space="preserve"> </w:t>
      </w:r>
      <w:r w:rsidR="00A22F82">
        <w:rPr>
          <w:rFonts w:cstheme="minorHAnsi"/>
          <w:i/>
          <w:iCs/>
        </w:rPr>
        <w:t>V dalších fázích</w:t>
      </w:r>
      <w:r w:rsidRPr="00801B6A">
        <w:rPr>
          <w:rFonts w:cstheme="minorHAnsi"/>
          <w:i/>
          <w:iCs/>
        </w:rPr>
        <w:t xml:space="preserve"> budou očkováni</w:t>
      </w:r>
      <w:r w:rsidR="00801B6A">
        <w:rPr>
          <w:rFonts w:cstheme="minorHAnsi"/>
          <w:i/>
          <w:iCs/>
        </w:rPr>
        <w:t xml:space="preserve"> </w:t>
      </w:r>
      <w:r w:rsidR="00A22F82">
        <w:rPr>
          <w:rFonts w:cstheme="minorHAnsi"/>
          <w:i/>
          <w:iCs/>
        </w:rPr>
        <w:t xml:space="preserve">klienti následné péče, </w:t>
      </w:r>
      <w:r w:rsidR="00801B6A">
        <w:rPr>
          <w:rFonts w:cstheme="minorHAnsi"/>
          <w:i/>
          <w:iCs/>
        </w:rPr>
        <w:t>pracovníci</w:t>
      </w:r>
      <w:r w:rsidRPr="00801B6A">
        <w:rPr>
          <w:rFonts w:cstheme="minorHAnsi"/>
          <w:i/>
          <w:iCs/>
        </w:rPr>
        <w:t xml:space="preserve"> sociálních zařízení a další osoby z rizikových skupin. </w:t>
      </w:r>
      <w:r w:rsidR="00A22F82">
        <w:rPr>
          <w:rFonts w:cstheme="minorHAnsi"/>
          <w:i/>
          <w:iCs/>
        </w:rPr>
        <w:t>V únoru</w:t>
      </w:r>
      <w:r w:rsidR="00801B6A">
        <w:rPr>
          <w:rFonts w:cstheme="minorHAnsi"/>
          <w:i/>
          <w:iCs/>
        </w:rPr>
        <w:t xml:space="preserve"> </w:t>
      </w:r>
      <w:r w:rsidR="00A22F82">
        <w:rPr>
          <w:rFonts w:cstheme="minorHAnsi"/>
          <w:i/>
          <w:iCs/>
        </w:rPr>
        <w:t xml:space="preserve">s rostoucím závozem vakcín bude nastartován vysoce průchodný systém, </w:t>
      </w:r>
      <w:r w:rsidRPr="00801B6A">
        <w:rPr>
          <w:rFonts w:cstheme="minorHAnsi"/>
          <w:i/>
          <w:iCs/>
        </w:rPr>
        <w:t>počet očkovacích týmů</w:t>
      </w:r>
      <w:r w:rsidR="00A22F82">
        <w:rPr>
          <w:rFonts w:cstheme="minorHAnsi"/>
          <w:i/>
          <w:iCs/>
        </w:rPr>
        <w:t xml:space="preserve"> zvýšíme</w:t>
      </w:r>
      <w:r w:rsidRPr="00801B6A">
        <w:rPr>
          <w:rFonts w:cstheme="minorHAnsi"/>
          <w:i/>
          <w:iCs/>
        </w:rPr>
        <w:t xml:space="preserve"> </w:t>
      </w:r>
      <w:r w:rsidR="00A22F82">
        <w:rPr>
          <w:rFonts w:cstheme="minorHAnsi"/>
          <w:i/>
          <w:iCs/>
        </w:rPr>
        <w:t xml:space="preserve">minimálně </w:t>
      </w:r>
      <w:r w:rsidRPr="00801B6A">
        <w:rPr>
          <w:rFonts w:cstheme="minorHAnsi"/>
          <w:i/>
          <w:iCs/>
        </w:rPr>
        <w:t>na 4</w:t>
      </w:r>
      <w:r w:rsidR="00801B6A">
        <w:rPr>
          <w:rFonts w:cstheme="minorHAnsi"/>
          <w:i/>
          <w:iCs/>
        </w:rPr>
        <w:t>,“</w:t>
      </w:r>
      <w:r w:rsidR="00801B6A">
        <w:rPr>
          <w:rFonts w:cstheme="minorHAnsi"/>
          <w:iCs/>
        </w:rPr>
        <w:t xml:space="preserve"> sdělil předseda představenstva Nemocnice Písek, a.s. MUDr. Jiří Holan, MBA.</w:t>
      </w:r>
      <w:r>
        <w:t xml:space="preserve"> </w:t>
      </w:r>
    </w:p>
    <w:p w:rsidR="005A7AE2" w:rsidRPr="005A7AE2" w:rsidRDefault="00D818B3" w:rsidP="007460A2">
      <w:pPr>
        <w:rPr>
          <w:rFonts w:cstheme="minorHAnsi"/>
          <w:iCs/>
        </w:rPr>
      </w:pPr>
      <w:r>
        <w:rPr>
          <w:rFonts w:cstheme="minorHAnsi"/>
          <w:iCs/>
        </w:rPr>
        <w:t>Hejtman Jihočeského kraje MUDr. Martin Kuba uzavírá:</w:t>
      </w:r>
      <w:r w:rsidRPr="00D818B3">
        <w:rPr>
          <w:rFonts w:cstheme="minorHAnsi"/>
          <w:i/>
        </w:rPr>
        <w:t xml:space="preserve"> „</w:t>
      </w:r>
      <w:r>
        <w:rPr>
          <w:rFonts w:cstheme="minorHAnsi"/>
          <w:i/>
        </w:rPr>
        <w:t>C</w:t>
      </w:r>
      <w:r w:rsidRPr="00D818B3">
        <w:rPr>
          <w:rFonts w:cstheme="minorHAnsi"/>
          <w:i/>
        </w:rPr>
        <w:t xml:space="preserve">ílem očkování je hlavně snížení úmrtnosti a snížení zátěže zdravotního systému, proto s řediteli nemocnic velmi intenzivně připravujeme následné očkování veřejnosti </w:t>
      </w:r>
      <w:r w:rsidR="000407D9">
        <w:rPr>
          <w:rFonts w:cstheme="minorHAnsi"/>
          <w:i/>
        </w:rPr>
        <w:t>a</w:t>
      </w:r>
      <w:r w:rsidRPr="00D818B3">
        <w:rPr>
          <w:rFonts w:cstheme="minorHAnsi"/>
          <w:i/>
        </w:rPr>
        <w:t xml:space="preserve"> </w:t>
      </w:r>
      <w:r w:rsidR="000407D9">
        <w:rPr>
          <w:rFonts w:cstheme="minorHAnsi"/>
          <w:i/>
        </w:rPr>
        <w:t>budování</w:t>
      </w:r>
      <w:r w:rsidRPr="00D818B3">
        <w:rPr>
          <w:rFonts w:cstheme="minorHAnsi"/>
          <w:i/>
        </w:rPr>
        <w:t xml:space="preserve"> velkokapacitních očkovacích center.  V Jihočeském kraji máme víc než 130 tisíc seniorů nad 65 let, z nichž velká část patří do rizikové skupiny, právě </w:t>
      </w:r>
      <w:r w:rsidR="000407D9">
        <w:rPr>
          <w:rFonts w:cstheme="minorHAnsi"/>
          <w:i/>
        </w:rPr>
        <w:t>je</w:t>
      </w:r>
      <w:r w:rsidRPr="00D818B3">
        <w:rPr>
          <w:rFonts w:cstheme="minorHAnsi"/>
          <w:i/>
        </w:rPr>
        <w:t xml:space="preserve"> musíme očkovat co nejdříve</w:t>
      </w:r>
      <w:r w:rsidR="00CC5180">
        <w:rPr>
          <w:rFonts w:cstheme="minorHAnsi"/>
          <w:i/>
        </w:rPr>
        <w:t>.</w:t>
      </w:r>
      <w:r w:rsidRPr="00D818B3">
        <w:rPr>
          <w:rFonts w:cstheme="minorHAnsi"/>
          <w:i/>
        </w:rPr>
        <w:t>“</w:t>
      </w:r>
    </w:p>
    <w:sectPr w:rsidR="005A7AE2" w:rsidRPr="005A7AE2" w:rsidSect="00FF7437">
      <w:headerReference w:type="default" r:id="rId6"/>
      <w:footerReference w:type="default" r:id="rId7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080" w:rsidRDefault="002A1080">
      <w:pPr>
        <w:spacing w:after="0" w:line="240" w:lineRule="auto"/>
      </w:pPr>
      <w:r>
        <w:separator/>
      </w:r>
    </w:p>
  </w:endnote>
  <w:endnote w:type="continuationSeparator" w:id="0">
    <w:p w:rsidR="002A1080" w:rsidRDefault="002A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37" w:rsidRDefault="005F3BE2">
    <w:pPr>
      <w:pStyle w:val="Zpat"/>
      <w:spacing w:before="240"/>
      <w:rPr>
        <w:b/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4685823</wp:posOffset>
          </wp:positionH>
          <wp:positionV relativeFrom="paragraph">
            <wp:posOffset>280670</wp:posOffset>
          </wp:positionV>
          <wp:extent cx="1103810" cy="482390"/>
          <wp:effectExtent l="0" t="0" r="127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ihocesky-kra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3810" cy="482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Kontakt pro novináře:</w:t>
    </w:r>
  </w:p>
  <w:p w:rsidR="00FF7437" w:rsidRDefault="005F3BE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Bc. Iva Nováková, MBA</w:t>
    </w:r>
  </w:p>
  <w:p w:rsidR="00FF7437" w:rsidRDefault="005F3BE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FF7437" w:rsidRDefault="005F3BE2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080" w:rsidRDefault="002A1080">
      <w:pPr>
        <w:spacing w:after="0" w:line="240" w:lineRule="auto"/>
      </w:pPr>
      <w:r>
        <w:separator/>
      </w:r>
    </w:p>
  </w:footnote>
  <w:footnote w:type="continuationSeparator" w:id="0">
    <w:p w:rsidR="002A1080" w:rsidRDefault="002A1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37" w:rsidRDefault="005F3BE2">
    <w:pPr>
      <w:pStyle w:val="Zhlav"/>
      <w:spacing w:after="120"/>
      <w:jc w:val="center"/>
      <w:rPr>
        <w:sz w:val="24"/>
      </w:rPr>
    </w:pPr>
    <w:r>
      <w:rPr>
        <w:sz w:val="24"/>
      </w:rPr>
      <w:t>Jihočeské nemocnice, a.s.</w:t>
    </w:r>
  </w:p>
  <w:p w:rsidR="00FF7437" w:rsidRDefault="005F3BE2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EB8"/>
    <w:rsid w:val="00006FC3"/>
    <w:rsid w:val="000407D9"/>
    <w:rsid w:val="000502DC"/>
    <w:rsid w:val="000603D8"/>
    <w:rsid w:val="000C1CE4"/>
    <w:rsid w:val="000C2964"/>
    <w:rsid w:val="000D65C1"/>
    <w:rsid w:val="0011156B"/>
    <w:rsid w:val="001339AD"/>
    <w:rsid w:val="00180072"/>
    <w:rsid w:val="00185314"/>
    <w:rsid w:val="0019222A"/>
    <w:rsid w:val="001977DF"/>
    <w:rsid w:val="001A31F6"/>
    <w:rsid w:val="001C2112"/>
    <w:rsid w:val="001F3EC7"/>
    <w:rsid w:val="00274D46"/>
    <w:rsid w:val="002A1080"/>
    <w:rsid w:val="002B22D6"/>
    <w:rsid w:val="002D3D2E"/>
    <w:rsid w:val="002F01CC"/>
    <w:rsid w:val="002F2F1D"/>
    <w:rsid w:val="002F72B5"/>
    <w:rsid w:val="00306A4F"/>
    <w:rsid w:val="003B6596"/>
    <w:rsid w:val="003D0298"/>
    <w:rsid w:val="003E7EDD"/>
    <w:rsid w:val="004117EF"/>
    <w:rsid w:val="00456B7F"/>
    <w:rsid w:val="004665E1"/>
    <w:rsid w:val="00491430"/>
    <w:rsid w:val="004D1D04"/>
    <w:rsid w:val="004D3CB9"/>
    <w:rsid w:val="004F757B"/>
    <w:rsid w:val="0051585B"/>
    <w:rsid w:val="005465F0"/>
    <w:rsid w:val="0059228F"/>
    <w:rsid w:val="005A7AE2"/>
    <w:rsid w:val="005A7D26"/>
    <w:rsid w:val="005F3BE2"/>
    <w:rsid w:val="00634C28"/>
    <w:rsid w:val="00651ACB"/>
    <w:rsid w:val="006D3D04"/>
    <w:rsid w:val="006D67FA"/>
    <w:rsid w:val="006E1F85"/>
    <w:rsid w:val="006F3C29"/>
    <w:rsid w:val="00701585"/>
    <w:rsid w:val="007460A2"/>
    <w:rsid w:val="00747EEE"/>
    <w:rsid w:val="00766EB8"/>
    <w:rsid w:val="007A06EA"/>
    <w:rsid w:val="007B38AD"/>
    <w:rsid w:val="00801B6A"/>
    <w:rsid w:val="0080200B"/>
    <w:rsid w:val="00812B6A"/>
    <w:rsid w:val="00871F9D"/>
    <w:rsid w:val="00875C0A"/>
    <w:rsid w:val="00893960"/>
    <w:rsid w:val="008D7506"/>
    <w:rsid w:val="008F6386"/>
    <w:rsid w:val="00903429"/>
    <w:rsid w:val="0093355F"/>
    <w:rsid w:val="009429C1"/>
    <w:rsid w:val="00966A06"/>
    <w:rsid w:val="009B2DE4"/>
    <w:rsid w:val="00A228E0"/>
    <w:rsid w:val="00A22F82"/>
    <w:rsid w:val="00A43A9C"/>
    <w:rsid w:val="00A479E3"/>
    <w:rsid w:val="00A86FDC"/>
    <w:rsid w:val="00AA1255"/>
    <w:rsid w:val="00AA447D"/>
    <w:rsid w:val="00B06643"/>
    <w:rsid w:val="00B25E76"/>
    <w:rsid w:val="00B37AC7"/>
    <w:rsid w:val="00B71216"/>
    <w:rsid w:val="00BB3E57"/>
    <w:rsid w:val="00C22C3D"/>
    <w:rsid w:val="00C544AA"/>
    <w:rsid w:val="00CC5180"/>
    <w:rsid w:val="00CD2EF2"/>
    <w:rsid w:val="00CD6EC2"/>
    <w:rsid w:val="00CF1A0F"/>
    <w:rsid w:val="00D42DAE"/>
    <w:rsid w:val="00D72C8B"/>
    <w:rsid w:val="00D818B3"/>
    <w:rsid w:val="00DA67DC"/>
    <w:rsid w:val="00DC2316"/>
    <w:rsid w:val="00DF5EC0"/>
    <w:rsid w:val="00E82A53"/>
    <w:rsid w:val="00EB34AA"/>
    <w:rsid w:val="00ED1304"/>
    <w:rsid w:val="00EF6DD9"/>
    <w:rsid w:val="00F142DC"/>
    <w:rsid w:val="00F34A84"/>
    <w:rsid w:val="00F66948"/>
    <w:rsid w:val="00F708B8"/>
    <w:rsid w:val="00FB7086"/>
    <w:rsid w:val="00FC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E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6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EB8"/>
  </w:style>
  <w:style w:type="paragraph" w:styleId="Zpat">
    <w:name w:val="footer"/>
    <w:basedOn w:val="Normln"/>
    <w:link w:val="ZpatChar"/>
    <w:uiPriority w:val="99"/>
    <w:unhideWhenUsed/>
    <w:rsid w:val="00766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EB8"/>
  </w:style>
  <w:style w:type="paragraph" w:customStyle="1" w:styleId="Textbodu">
    <w:name w:val="Text bodu"/>
    <w:basedOn w:val="Normln"/>
    <w:rsid w:val="00766E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5F3B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B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B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B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B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BE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E7EDD"/>
    <w:rPr>
      <w:color w:val="0000FF"/>
      <w:u w:val="single"/>
    </w:rPr>
  </w:style>
  <w:style w:type="paragraph" w:styleId="Bezmezer">
    <w:name w:val="No Spacing"/>
    <w:uiPriority w:val="1"/>
    <w:qFormat/>
    <w:rsid w:val="003D02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2299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Votruba</dc:creator>
  <cp:lastModifiedBy>Nováková Iva</cp:lastModifiedBy>
  <cp:revision>2</cp:revision>
  <cp:lastPrinted>2020-11-20T11:43:00Z</cp:lastPrinted>
  <dcterms:created xsi:type="dcterms:W3CDTF">2020-12-31T07:54:00Z</dcterms:created>
  <dcterms:modified xsi:type="dcterms:W3CDTF">2020-12-31T07:54:00Z</dcterms:modified>
</cp:coreProperties>
</file>