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695" w:rsidRDefault="00700695" w:rsidP="00700695">
      <w:pPr>
        <w:pStyle w:val="Normlnweb"/>
        <w:ind w:left="360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Pouz</w:t>
      </w:r>
      <w:proofErr w:type="spellEnd"/>
      <w:r>
        <w:rPr>
          <w:rFonts w:ascii="Arial" w:hAnsi="Arial" w:cs="Arial"/>
          <w:b/>
          <w:bCs/>
          <w:sz w:val="22"/>
          <w:szCs w:val="22"/>
        </w:rPr>
        <w:t>̌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iti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́ vysoko </w:t>
      </w:r>
      <w:r w:rsidR="00EA6AFD">
        <w:rPr>
          <w:rFonts w:ascii="Arial" w:hAnsi="Arial" w:cs="Arial"/>
          <w:b/>
          <w:bCs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koncentrovany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́ch –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ni</w:t>
      </w:r>
      <w:proofErr w:type="spellEnd"/>
      <w:r>
        <w:rPr>
          <w:rFonts w:ascii="Arial" w:hAnsi="Arial" w:cs="Arial"/>
          <w:b/>
          <w:bCs/>
          <w:sz w:val="22"/>
          <w:szCs w:val="22"/>
        </w:rPr>
        <w:t>́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zkoobjemovy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́ch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roztoku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̊ v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parentera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́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lni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́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vy</w:t>
      </w:r>
      <w:proofErr w:type="spellEnd"/>
      <w:r>
        <w:rPr>
          <w:rFonts w:ascii="Arial" w:hAnsi="Arial" w:cs="Arial"/>
          <w:b/>
          <w:bCs/>
          <w:sz w:val="22"/>
          <w:szCs w:val="22"/>
        </w:rPr>
        <w:t>́ž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ive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̌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novorozencu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̊.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Du</w:t>
      </w:r>
      <w:proofErr w:type="spellEnd"/>
      <w:r>
        <w:rPr>
          <w:rFonts w:ascii="Arial" w:hAnsi="Arial" w:cs="Arial"/>
          <w:b/>
          <w:bCs/>
          <w:sz w:val="22"/>
          <w:szCs w:val="22"/>
        </w:rPr>
        <w:t>̊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sledky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pro praxi, data z registru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pacientu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̊,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porovna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́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́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du</w:t>
      </w:r>
      <w:proofErr w:type="spellEnd"/>
      <w:r>
        <w:rPr>
          <w:rFonts w:ascii="Arial" w:hAnsi="Arial" w:cs="Arial"/>
          <w:b/>
          <w:bCs/>
          <w:sz w:val="22"/>
          <w:szCs w:val="22"/>
        </w:rPr>
        <w:t>̊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lez</w:t>
      </w:r>
      <w:proofErr w:type="spellEnd"/>
      <w:r>
        <w:rPr>
          <w:rFonts w:ascii="Arial" w:hAnsi="Arial" w:cs="Arial"/>
          <w:b/>
          <w:bCs/>
          <w:sz w:val="22"/>
          <w:szCs w:val="22"/>
        </w:rPr>
        <w:t>̌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ity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́ch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parametru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̊ morbidity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</w:t>
      </w:r>
      <w:proofErr w:type="spellEnd"/>
      <w:r>
        <w:rPr>
          <w:rFonts w:ascii="Arial" w:hAnsi="Arial" w:cs="Arial"/>
          <w:b/>
          <w:bCs/>
          <w:sz w:val="22"/>
          <w:szCs w:val="22"/>
        </w:rPr>
        <w:t>̌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po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zavedeni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́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syste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́mu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nutric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>̌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́ch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kalkulaci</w:t>
      </w:r>
      <w:proofErr w:type="spellEnd"/>
      <w:r>
        <w:rPr>
          <w:rFonts w:ascii="Arial" w:hAnsi="Arial" w:cs="Arial"/>
          <w:b/>
          <w:bCs/>
          <w:sz w:val="22"/>
          <w:szCs w:val="22"/>
        </w:rPr>
        <w:t>́</w:t>
      </w:r>
    </w:p>
    <w:p w:rsidR="00700695" w:rsidRDefault="00700695" w:rsidP="00700695">
      <w:pPr>
        <w:pStyle w:val="Normlnweb"/>
        <w:ind w:left="360"/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EA6AFD">
        <w:rPr>
          <w:rFonts w:ascii="ArialMT" w:hAnsi="ArialMT"/>
          <w:sz w:val="22"/>
          <w:szCs w:val="22"/>
        </w:rPr>
        <w:t>MUDr. Jiří Dušek</w:t>
      </w:r>
    </w:p>
    <w:p w:rsidR="00700695" w:rsidRDefault="00700695" w:rsidP="00700695">
      <w:pPr>
        <w:pStyle w:val="Normlnweb"/>
        <w:ind w:left="720"/>
      </w:pPr>
      <w:proofErr w:type="spellStart"/>
      <w:r>
        <w:rPr>
          <w:rFonts w:ascii="Arial" w:hAnsi="Arial" w:cs="Arial"/>
          <w:i/>
          <w:iCs/>
          <w:sz w:val="22"/>
          <w:szCs w:val="22"/>
        </w:rPr>
        <w:t>Neonatologicke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́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odde</w:t>
      </w:r>
      <w:proofErr w:type="spellEnd"/>
      <w:r>
        <w:rPr>
          <w:rFonts w:ascii="Arial" w:hAnsi="Arial" w:cs="Arial"/>
          <w:i/>
          <w:iCs/>
          <w:sz w:val="22"/>
          <w:szCs w:val="22"/>
        </w:rPr>
        <w:t>̌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leni</w:t>
      </w:r>
      <w:proofErr w:type="spellEnd"/>
      <w:r>
        <w:rPr>
          <w:rFonts w:ascii="Arial" w:hAnsi="Arial" w:cs="Arial"/>
          <w:i/>
          <w:iCs/>
          <w:sz w:val="22"/>
          <w:szCs w:val="22"/>
        </w:rPr>
        <w:t>́ Nemocnice Č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eske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́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Bude</w:t>
      </w:r>
      <w:proofErr w:type="spellEnd"/>
      <w:r>
        <w:rPr>
          <w:rFonts w:ascii="Arial" w:hAnsi="Arial" w:cs="Arial"/>
          <w:i/>
          <w:iCs/>
          <w:sz w:val="22"/>
          <w:szCs w:val="22"/>
        </w:rPr>
        <w:t>̌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jovice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, a.s. </w:t>
      </w:r>
    </w:p>
    <w:p w:rsidR="00700695" w:rsidRDefault="00700695"/>
    <w:p w:rsidR="00700695" w:rsidRDefault="00700695"/>
    <w:p w:rsidR="00E15E9A" w:rsidRDefault="00E15E9A">
      <w:r>
        <w:t>K hodnocení změny nutričního systému používáme Registr neonatologické péče</w:t>
      </w:r>
      <w:r w:rsidR="00D90FBD">
        <w:t>,</w:t>
      </w:r>
      <w:r>
        <w:t xml:space="preserve"> vytvořený na Neonatologickém oddělení Nemocnice</w:t>
      </w:r>
      <w:r w:rsidR="00B51422">
        <w:t xml:space="preserve"> České Budějovice, a.s</w:t>
      </w:r>
      <w:r>
        <w:t>. Tento registr vychází v základních bodech z koncepce Švédského neonatologického registru kvality</w:t>
      </w:r>
      <w:r w:rsidR="00B51422">
        <w:t>, který má již více než 12ti letou historii a podle tohoto registru došlo k vytvoření 12</w:t>
      </w:r>
      <w:r w:rsidR="000E5AAC">
        <w:t>ti</w:t>
      </w:r>
      <w:r w:rsidR="00B51422">
        <w:t xml:space="preserve"> národních registrů na 4 kontinentech.</w:t>
      </w:r>
    </w:p>
    <w:p w:rsidR="00B51422" w:rsidRDefault="00B51422">
      <w:r>
        <w:t>V našem souboru jsme retrospektivně porovnávali všechny novorozence narozené na Neonatologickém oddělení v Českých Budějovicích, nebo přijatých k hospitalizaci do 24 hodin po narození. Současně se jedná o novorozence narozené pod 32. gestační týden. Retrospektivní soubor byl hodnocen za rok 2018 a následně soubor se stejnými kritérii za rok 2020, po změně výživového systému pomocí nutričních kalkulací a vysoko</w:t>
      </w:r>
      <w:r w:rsidR="007400C8">
        <w:t>-</w:t>
      </w:r>
      <w:r>
        <w:t xml:space="preserve">koncentrovaných roztoků, </w:t>
      </w:r>
      <w:proofErr w:type="spellStart"/>
      <w:r>
        <w:t>target</w:t>
      </w:r>
      <w:proofErr w:type="spellEnd"/>
      <w:r>
        <w:t xml:space="preserve"> </w:t>
      </w:r>
      <w:r w:rsidR="007400C8">
        <w:t>fortifikace. Soubory byly rozděleny do tří kategorií, podle gestačního stáří. Stejná metodika nám umožnuje porovnávání s daty ze švédského registru.</w:t>
      </w:r>
    </w:p>
    <w:p w:rsidR="007400C8" w:rsidRDefault="007400C8">
      <w:r>
        <w:t>Po zhodnocení dat, se jednoznačně ukazuje zlepšení všech antropometrických dat, ve všech třech sledovaných souborech.</w:t>
      </w:r>
      <w:r w:rsidR="00DA366D">
        <w:t xml:space="preserve"> Došlo k zamezení sekundární </w:t>
      </w:r>
      <w:proofErr w:type="spellStart"/>
      <w:r w:rsidR="00DA366D">
        <w:t>hypotrofizace</w:t>
      </w:r>
      <w:proofErr w:type="spellEnd"/>
      <w:r w:rsidR="00DA366D">
        <w:t>.</w:t>
      </w:r>
      <w:r>
        <w:t xml:space="preserve"> Zároveň došlo ke snížení </w:t>
      </w:r>
      <w:r w:rsidR="00AA468C">
        <w:t xml:space="preserve">nutnosti léčby např. </w:t>
      </w:r>
      <w:proofErr w:type="spellStart"/>
      <w:r w:rsidR="00AA468C">
        <w:t>hemodynamicky</w:t>
      </w:r>
      <w:proofErr w:type="spellEnd"/>
      <w:r w:rsidR="00AA468C">
        <w:t xml:space="preserve"> významné </w:t>
      </w:r>
      <w:proofErr w:type="spellStart"/>
      <w:r w:rsidR="00AA468C">
        <w:t>Botalovy</w:t>
      </w:r>
      <w:proofErr w:type="spellEnd"/>
      <w:r w:rsidR="00AA468C">
        <w:t xml:space="preserve"> </w:t>
      </w:r>
      <w:proofErr w:type="spellStart"/>
      <w:r w:rsidR="00AA468C">
        <w:t>dučeje</w:t>
      </w:r>
      <w:proofErr w:type="spellEnd"/>
      <w:r w:rsidR="00AA468C">
        <w:t xml:space="preserve">, snížení </w:t>
      </w:r>
      <w:proofErr w:type="spellStart"/>
      <w:r w:rsidR="00AA468C">
        <w:t>intravenozní</w:t>
      </w:r>
      <w:proofErr w:type="spellEnd"/>
      <w:r w:rsidR="00AA468C">
        <w:t xml:space="preserve"> i inhalační léčby kortikoidy</w:t>
      </w:r>
      <w:r w:rsidR="00DA366D">
        <w:t xml:space="preserve">, snížení nutnosti podávání </w:t>
      </w:r>
      <w:proofErr w:type="spellStart"/>
      <w:r w:rsidR="00DA366D">
        <w:t>surfaktantů</w:t>
      </w:r>
      <w:proofErr w:type="spellEnd"/>
      <w:r w:rsidR="00AA468C">
        <w:t xml:space="preserve">. Zároveň nedošlo k prodloužení doby parenterální výživy. Došlo k významnému zkrácení pobytu na intenzivní a resuscitační péči, dřívějšímu pobytu na společné stanici s matkou </w:t>
      </w:r>
      <w:proofErr w:type="spellStart"/>
      <w:r w:rsidR="00AA468C">
        <w:t>ROOMing</w:t>
      </w:r>
      <w:proofErr w:type="spellEnd"/>
      <w:r w:rsidR="00AA468C">
        <w:t xml:space="preserve">. Díky těmto změnám došlo </w:t>
      </w:r>
      <w:r w:rsidR="00DA366D">
        <w:t xml:space="preserve">k přesunu finančních prostředků za některé léky do nákupu vysoko-koncentrovaných roztoků, zaplacení </w:t>
      </w:r>
      <w:r w:rsidR="00387335">
        <w:t xml:space="preserve">poplatků za </w:t>
      </w:r>
      <w:r w:rsidR="00DA366D">
        <w:t>nutriční program. Spolu s dalšími provedenými změnami, můžeme poskytnout léčbu více pacientům, a to se pozitivně odráží i ve finančním hodnocení oddělení</w:t>
      </w:r>
      <w:r w:rsidR="00700695">
        <w:t xml:space="preserve"> při zlepšení kvality péče o nedonošené novorozence.</w:t>
      </w:r>
    </w:p>
    <w:p w:rsidR="00A06830" w:rsidRDefault="00E15E9A">
      <w:r>
        <w:t xml:space="preserve"> </w:t>
      </w:r>
    </w:p>
    <w:sectPr w:rsidR="00A06830" w:rsidSect="00AD4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5839"/>
    <w:multiLevelType w:val="multilevel"/>
    <w:tmpl w:val="725CB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 w:grammar="clean"/>
  <w:defaultTabStop w:val="708"/>
  <w:hyphenationZone w:val="425"/>
  <w:characterSpacingControl w:val="doNotCompress"/>
  <w:compat/>
  <w:rsids>
    <w:rsidRoot w:val="00E15E9A"/>
    <w:rsid w:val="000E5AAC"/>
    <w:rsid w:val="00387335"/>
    <w:rsid w:val="003B140A"/>
    <w:rsid w:val="0049359F"/>
    <w:rsid w:val="006172AD"/>
    <w:rsid w:val="00676A6A"/>
    <w:rsid w:val="00700695"/>
    <w:rsid w:val="007400C8"/>
    <w:rsid w:val="00A06830"/>
    <w:rsid w:val="00AA468C"/>
    <w:rsid w:val="00AD4EF3"/>
    <w:rsid w:val="00B51422"/>
    <w:rsid w:val="00D90FBD"/>
    <w:rsid w:val="00DA366D"/>
    <w:rsid w:val="00E15E9A"/>
    <w:rsid w:val="00EA6AFD"/>
    <w:rsid w:val="00F6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4E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006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Dusek</dc:creator>
  <cp:lastModifiedBy>MUDr. Jiří Dušek</cp:lastModifiedBy>
  <cp:revision>2</cp:revision>
  <dcterms:created xsi:type="dcterms:W3CDTF">2021-10-08T21:02:00Z</dcterms:created>
  <dcterms:modified xsi:type="dcterms:W3CDTF">2021-10-08T21:02:00Z</dcterms:modified>
</cp:coreProperties>
</file>