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FE" w:rsidRDefault="00090718" w:rsidP="00D76DFE">
      <w:pPr>
        <w:rPr>
          <w:b/>
          <w:u w:val="single"/>
        </w:rPr>
      </w:pPr>
      <w:proofErr w:type="spellStart"/>
      <w:r w:rsidRPr="00090718">
        <w:rPr>
          <w:b/>
          <w:u w:val="single"/>
        </w:rPr>
        <w:t>Otomikroskopie</w:t>
      </w:r>
      <w:proofErr w:type="spellEnd"/>
      <w:r w:rsidRPr="00090718">
        <w:rPr>
          <w:b/>
          <w:u w:val="single"/>
        </w:rPr>
        <w:t xml:space="preserve"> a paracentéza s případným odsátím tekutiny ze středouší nebo zavedením drenážní </w:t>
      </w:r>
      <w:proofErr w:type="spellStart"/>
      <w:r w:rsidRPr="00090718">
        <w:rPr>
          <w:b/>
          <w:u w:val="single"/>
        </w:rPr>
        <w:t>trubičky</w:t>
      </w:r>
      <w:proofErr w:type="spellEnd"/>
    </w:p>
    <w:p w:rsidR="00D76DFE" w:rsidRDefault="00090718" w:rsidP="00D76DFE">
      <w:pPr>
        <w:rPr>
          <w:sz w:val="24"/>
          <w:szCs w:val="24"/>
        </w:rPr>
      </w:pPr>
      <w:proofErr w:type="spellStart"/>
      <w:r w:rsidRPr="00D76DFE">
        <w:rPr>
          <w:b/>
          <w:sz w:val="24"/>
          <w:szCs w:val="24"/>
        </w:rPr>
        <w:t>Otomikroskopie</w:t>
      </w:r>
      <w:proofErr w:type="spellEnd"/>
      <w:r w:rsidRPr="00D76DFE">
        <w:rPr>
          <w:sz w:val="24"/>
          <w:szCs w:val="24"/>
        </w:rPr>
        <w:t xml:space="preserve"> je použití mikroskopu pro podrobné otologické vyšetření s případným operačním výkonem v oblasti zevního zvukovodu, bubínku a středouší. </w:t>
      </w:r>
    </w:p>
    <w:p w:rsidR="00090718" w:rsidRPr="00D76DFE" w:rsidRDefault="00090718" w:rsidP="00D76DFE">
      <w:pPr>
        <w:rPr>
          <w:sz w:val="24"/>
          <w:szCs w:val="24"/>
        </w:rPr>
      </w:pPr>
      <w:r w:rsidRPr="00D76DFE">
        <w:rPr>
          <w:b/>
          <w:sz w:val="24"/>
          <w:szCs w:val="24"/>
        </w:rPr>
        <w:t>Paracentéza</w:t>
      </w:r>
      <w:r w:rsidRPr="00D76DFE">
        <w:rPr>
          <w:sz w:val="24"/>
          <w:szCs w:val="24"/>
        </w:rPr>
        <w:t xml:space="preserve"> je naříznutí bubínku. Poté následuje odsátí tekutiny ze středního ucha a případně i zavedení drenážní trubičky do bubínku. Výkon se provádí při onemocnění středního ucha a sluchové trubice, které se nazývá chronický serózní zánět středouší. K zákroku se přistupuje, pokud nebyla úspěšná konzervativní léčba spočívající v léčbě zánětů a alergických stavů v horních cestách dýchacích a v provádění tzv. </w:t>
      </w:r>
      <w:proofErr w:type="spellStart"/>
      <w:r w:rsidRPr="00D76DFE">
        <w:rPr>
          <w:sz w:val="24"/>
          <w:szCs w:val="24"/>
        </w:rPr>
        <w:t>politzerací</w:t>
      </w:r>
      <w:proofErr w:type="spellEnd"/>
      <w:r w:rsidRPr="00D76DFE">
        <w:rPr>
          <w:sz w:val="24"/>
          <w:szCs w:val="24"/>
        </w:rPr>
        <w:t xml:space="preserve">. </w:t>
      </w:r>
    </w:p>
    <w:p w:rsidR="00090718" w:rsidRPr="00D76DFE" w:rsidRDefault="00090718" w:rsidP="00D76DFE">
      <w:pPr>
        <w:rPr>
          <w:sz w:val="24"/>
          <w:szCs w:val="24"/>
        </w:rPr>
      </w:pPr>
      <w:r w:rsidRPr="00D76DFE">
        <w:rPr>
          <w:sz w:val="24"/>
          <w:szCs w:val="24"/>
        </w:rPr>
        <w:t>Pokud konzervativní léčba nevede ke zlepšení sluchu v důsledku přetrvávající tekutiny ve středním uchu, tak může dojít k přechodu do chronického bakteriál</w:t>
      </w:r>
      <w:r w:rsidR="00D76DFE">
        <w:rPr>
          <w:sz w:val="24"/>
          <w:szCs w:val="24"/>
        </w:rPr>
        <w:t xml:space="preserve">ního zánětu středouší. </w:t>
      </w:r>
      <w:r w:rsidRPr="00D76DFE">
        <w:rPr>
          <w:sz w:val="24"/>
          <w:szCs w:val="24"/>
        </w:rPr>
        <w:t xml:space="preserve">Navrhovaná operace </w:t>
      </w:r>
      <w:r w:rsidR="00D76DFE">
        <w:rPr>
          <w:sz w:val="24"/>
          <w:szCs w:val="24"/>
        </w:rPr>
        <w:t xml:space="preserve">se zavedením </w:t>
      </w:r>
      <w:r w:rsidR="00D76DFE">
        <w:rPr>
          <w:b/>
          <w:sz w:val="24"/>
          <w:szCs w:val="24"/>
        </w:rPr>
        <w:t>v</w:t>
      </w:r>
      <w:r w:rsidR="00D76DFE" w:rsidRPr="00D76DFE">
        <w:rPr>
          <w:b/>
          <w:sz w:val="24"/>
          <w:szCs w:val="24"/>
        </w:rPr>
        <w:t xml:space="preserve">entilační trubičky </w:t>
      </w:r>
      <w:r w:rsidRPr="00D76DFE">
        <w:rPr>
          <w:sz w:val="24"/>
          <w:szCs w:val="24"/>
        </w:rPr>
        <w:t>nahradí špatnou funkci sluchové trubice a umožní zhojení sliznice stř</w:t>
      </w:r>
      <w:bookmarkStart w:id="0" w:name="_GoBack"/>
      <w:bookmarkEnd w:id="0"/>
      <w:r w:rsidRPr="00D76DFE">
        <w:rPr>
          <w:sz w:val="24"/>
          <w:szCs w:val="24"/>
        </w:rPr>
        <w:t xml:space="preserve">edního ucha a jeho normální vzdušnost. </w:t>
      </w:r>
      <w:r w:rsidRPr="00D76DFE">
        <w:rPr>
          <w:b/>
          <w:sz w:val="24"/>
          <w:szCs w:val="24"/>
        </w:rPr>
        <w:t>Ventilační trubička</w:t>
      </w:r>
      <w:r w:rsidRPr="00D76DFE">
        <w:rPr>
          <w:sz w:val="24"/>
          <w:szCs w:val="24"/>
        </w:rPr>
        <w:t xml:space="preserve"> se v bubínku ponechává několik měsíců do normalizace funkce sluchové trubice a zpravidla se sama vyloučí. </w:t>
      </w:r>
    </w:p>
    <w:p w:rsidR="00364A8B" w:rsidRPr="00D76DFE" w:rsidRDefault="00090718" w:rsidP="00D76DFE">
      <w:pPr>
        <w:rPr>
          <w:sz w:val="24"/>
          <w:szCs w:val="24"/>
        </w:rPr>
      </w:pPr>
      <w:r w:rsidRPr="00D76DFE">
        <w:rPr>
          <w:sz w:val="24"/>
          <w:szCs w:val="24"/>
        </w:rPr>
        <w:t>Vzhledem k tomu, že ventilační trubička otvírá středouší do zevního zvukovodu, je nutno ucho od operace chránit před vniknutím tekutiny či dávat do zvukovodu při koupání chrániče.</w:t>
      </w:r>
    </w:p>
    <w:sectPr w:rsidR="00364A8B" w:rsidRPr="00D7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18"/>
    <w:rsid w:val="00090718"/>
    <w:rsid w:val="00364A8B"/>
    <w:rsid w:val="00D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Hladíková</dc:creator>
  <cp:keywords/>
  <dc:description/>
  <cp:lastModifiedBy>dolez</cp:lastModifiedBy>
  <cp:revision>2</cp:revision>
  <dcterms:created xsi:type="dcterms:W3CDTF">2022-12-11T21:01:00Z</dcterms:created>
  <dcterms:modified xsi:type="dcterms:W3CDTF">2022-12-12T20:22:00Z</dcterms:modified>
</cp:coreProperties>
</file>