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9C1DB9" w:rsidRDefault="00964BE3" w:rsidP="00B46F3F">
      <w:pPr>
        <w:pStyle w:val="Zhlav"/>
        <w:spacing w:before="480" w:after="480"/>
        <w:jc w:val="right"/>
      </w:pPr>
      <w:r w:rsidRPr="009C1DB9">
        <w:t xml:space="preserve">Dne </w:t>
      </w:r>
      <w:r w:rsidR="00EF3FED" w:rsidRPr="009C1DB9">
        <w:t>31</w:t>
      </w:r>
      <w:r w:rsidR="00CE38CA" w:rsidRPr="009C1DB9">
        <w:t xml:space="preserve">. </w:t>
      </w:r>
      <w:r w:rsidR="00CA5082" w:rsidRPr="009C1DB9">
        <w:t>května</w:t>
      </w:r>
      <w:r w:rsidR="00A86A4D" w:rsidRPr="009C1DB9">
        <w:t xml:space="preserve"> 2017</w:t>
      </w:r>
      <w:r w:rsidRPr="009C1DB9">
        <w:t xml:space="preserve"> v Českých Budějovicích</w:t>
      </w:r>
    </w:p>
    <w:p w:rsidR="00A86A4D" w:rsidRPr="009C1DB9" w:rsidRDefault="00CB376E" w:rsidP="00AC18CC">
      <w:pPr>
        <w:jc w:val="both"/>
        <w:rPr>
          <w:rFonts w:asciiTheme="majorHAnsi" w:hAnsiTheme="majorHAnsi" w:cs="Times New Roman"/>
          <w:b/>
          <w:sz w:val="32"/>
          <w:szCs w:val="24"/>
        </w:rPr>
      </w:pPr>
      <w:r w:rsidRPr="009C1DB9">
        <w:rPr>
          <w:rFonts w:asciiTheme="majorHAnsi" w:hAnsiTheme="majorHAnsi" w:cs="Times New Roman"/>
          <w:b/>
          <w:sz w:val="32"/>
          <w:szCs w:val="24"/>
        </w:rPr>
        <w:t xml:space="preserve">Nemocnice České Budějovice </w:t>
      </w:r>
      <w:r w:rsidR="00B84CA1" w:rsidRPr="009C1DB9">
        <w:rPr>
          <w:rFonts w:asciiTheme="majorHAnsi" w:hAnsiTheme="majorHAnsi" w:cs="Times New Roman"/>
          <w:b/>
          <w:sz w:val="32"/>
          <w:szCs w:val="24"/>
        </w:rPr>
        <w:t xml:space="preserve">slavnostně </w:t>
      </w:r>
      <w:r w:rsidRPr="009C1DB9">
        <w:rPr>
          <w:rFonts w:asciiTheme="majorHAnsi" w:hAnsiTheme="majorHAnsi" w:cs="Times New Roman"/>
          <w:b/>
          <w:sz w:val="32"/>
          <w:szCs w:val="24"/>
        </w:rPr>
        <w:t xml:space="preserve">zahájila </w:t>
      </w:r>
      <w:r w:rsidR="009C1DB9">
        <w:rPr>
          <w:rFonts w:asciiTheme="majorHAnsi" w:hAnsiTheme="majorHAnsi" w:cs="Times New Roman"/>
          <w:b/>
          <w:sz w:val="32"/>
          <w:szCs w:val="24"/>
        </w:rPr>
        <w:t>výstavbu</w:t>
      </w:r>
      <w:r w:rsidRPr="009C1DB9">
        <w:rPr>
          <w:rFonts w:asciiTheme="majorHAnsi" w:hAnsiTheme="majorHAnsi" w:cs="Times New Roman"/>
          <w:b/>
          <w:sz w:val="32"/>
          <w:szCs w:val="24"/>
        </w:rPr>
        <w:t xml:space="preserve"> urgentního příjmu</w:t>
      </w:r>
    </w:p>
    <w:p w:rsidR="00CB376E" w:rsidRPr="009C1DB9" w:rsidRDefault="00CB376E" w:rsidP="002708BD">
      <w:pPr>
        <w:jc w:val="both"/>
        <w:rPr>
          <w:b/>
        </w:rPr>
      </w:pPr>
      <w:r w:rsidRPr="009C1DB9">
        <w:rPr>
          <w:b/>
        </w:rPr>
        <w:t>Stavbu oddělení urgentního příjmu (</w:t>
      </w:r>
      <w:proofErr w:type="spellStart"/>
      <w:r w:rsidRPr="009C1DB9">
        <w:rPr>
          <w:b/>
        </w:rPr>
        <w:t>Emergency</w:t>
      </w:r>
      <w:proofErr w:type="spellEnd"/>
      <w:r w:rsidRPr="009C1DB9">
        <w:rPr>
          <w:b/>
        </w:rPr>
        <w:t xml:space="preserve">) slavnostně zahájila ve středu 31. května Nemocnice České Budějovice. </w:t>
      </w:r>
      <w:r w:rsidR="009C1DB9" w:rsidRPr="009C1DB9">
        <w:rPr>
          <w:b/>
        </w:rPr>
        <w:t>Výstavba obnáší kompletní rekonstrukci části prvního nadzemního podlaží centrálního pavilonu a přístavbu pavilonu navazujícího právě na rekonstruovaný prostor.</w:t>
      </w:r>
    </w:p>
    <w:p w:rsidR="00946225" w:rsidRPr="009C1DB9" w:rsidRDefault="00CB376E" w:rsidP="002708BD">
      <w:pPr>
        <w:jc w:val="both"/>
        <w:rPr>
          <w:rFonts w:eastAsia="Times New Roman" w:cstheme="minorHAnsi"/>
          <w:lang w:eastAsia="cs-CZ"/>
        </w:rPr>
      </w:pPr>
      <w:r w:rsidRPr="009C1DB9">
        <w:rPr>
          <w:rFonts w:cstheme="minorHAnsi"/>
          <w:i/>
        </w:rPr>
        <w:t xml:space="preserve"> „</w:t>
      </w:r>
      <w:r w:rsidR="009C1DB9" w:rsidRPr="009C1DB9">
        <w:rPr>
          <w:i/>
          <w:iCs/>
        </w:rPr>
        <w:t xml:space="preserve">Na </w:t>
      </w:r>
      <w:proofErr w:type="spellStart"/>
      <w:r w:rsidR="009C1DB9" w:rsidRPr="009C1DB9">
        <w:rPr>
          <w:i/>
          <w:iCs/>
        </w:rPr>
        <w:t>Emergency</w:t>
      </w:r>
      <w:proofErr w:type="spellEnd"/>
      <w:r w:rsidR="009C1DB9" w:rsidRPr="009C1DB9">
        <w:rPr>
          <w:i/>
          <w:iCs/>
        </w:rPr>
        <w:t xml:space="preserve"> se bude nacházet celkem</w:t>
      </w:r>
      <w:r w:rsidR="00B24285">
        <w:rPr>
          <w:i/>
          <w:iCs/>
        </w:rPr>
        <w:t xml:space="preserve"> 11</w:t>
      </w:r>
      <w:r w:rsidR="009C1DB9">
        <w:rPr>
          <w:rFonts w:eastAsia="Times New Roman" w:cstheme="minorHAnsi"/>
          <w:i/>
          <w:lang w:eastAsia="cs-CZ"/>
        </w:rPr>
        <w:t xml:space="preserve"> </w:t>
      </w:r>
      <w:r w:rsidRPr="009C1DB9">
        <w:rPr>
          <w:rFonts w:eastAsia="Times New Roman" w:cstheme="minorHAnsi"/>
          <w:i/>
          <w:lang w:eastAsia="cs-CZ"/>
        </w:rPr>
        <w:t xml:space="preserve">ambulancí, </w:t>
      </w:r>
      <w:proofErr w:type="spellStart"/>
      <w:r w:rsidRPr="009C1DB9">
        <w:rPr>
          <w:rFonts w:eastAsia="Times New Roman" w:cstheme="minorHAnsi"/>
          <w:i/>
          <w:lang w:eastAsia="cs-CZ"/>
        </w:rPr>
        <w:t>zákrokový</w:t>
      </w:r>
      <w:proofErr w:type="spellEnd"/>
      <w:r w:rsidRPr="009C1DB9">
        <w:rPr>
          <w:rFonts w:eastAsia="Times New Roman" w:cstheme="minorHAnsi"/>
          <w:i/>
          <w:lang w:eastAsia="cs-CZ"/>
        </w:rPr>
        <w:t xml:space="preserve"> sál pro chirurgii, samostatn</w:t>
      </w:r>
      <w:r w:rsidR="00B24285">
        <w:rPr>
          <w:rFonts w:eastAsia="Times New Roman" w:cstheme="minorHAnsi"/>
          <w:i/>
          <w:lang w:eastAsia="cs-CZ"/>
        </w:rPr>
        <w:t>á</w:t>
      </w:r>
      <w:r w:rsidRPr="009C1DB9">
        <w:rPr>
          <w:rFonts w:eastAsia="Times New Roman" w:cstheme="minorHAnsi"/>
          <w:i/>
          <w:lang w:eastAsia="cs-CZ"/>
        </w:rPr>
        <w:t xml:space="preserve"> místnost pro ultrazvuk, dvě resuscitační místnosti a část s pěti </w:t>
      </w:r>
      <w:proofErr w:type="spellStart"/>
      <w:r w:rsidRPr="009C1DB9">
        <w:rPr>
          <w:rFonts w:eastAsia="Times New Roman" w:cstheme="minorHAnsi"/>
          <w:i/>
          <w:lang w:eastAsia="cs-CZ"/>
        </w:rPr>
        <w:t>expektačními</w:t>
      </w:r>
      <w:proofErr w:type="spellEnd"/>
      <w:r w:rsidRPr="009C1DB9">
        <w:rPr>
          <w:rFonts w:eastAsia="Times New Roman" w:cstheme="minorHAnsi"/>
          <w:i/>
          <w:lang w:eastAsia="cs-CZ"/>
        </w:rPr>
        <w:t xml:space="preserve"> lůžky, z toho jedním v izolačním boxu,“</w:t>
      </w:r>
      <w:r w:rsidR="00E31C25">
        <w:rPr>
          <w:rFonts w:eastAsia="Times New Roman" w:cstheme="minorHAnsi"/>
          <w:lang w:eastAsia="cs-CZ"/>
        </w:rPr>
        <w:t xml:space="preserve"> </w:t>
      </w:r>
      <w:r w:rsidRPr="009C1DB9">
        <w:rPr>
          <w:rFonts w:eastAsia="Times New Roman" w:cstheme="minorHAnsi"/>
          <w:lang w:eastAsia="cs-CZ"/>
        </w:rPr>
        <w:t xml:space="preserve">vyjmenovává </w:t>
      </w:r>
      <w:r w:rsidR="00E31C25">
        <w:rPr>
          <w:rFonts w:eastAsia="Times New Roman" w:cstheme="minorHAnsi"/>
          <w:lang w:eastAsia="cs-CZ"/>
        </w:rPr>
        <w:t>ředitel interních oborů</w:t>
      </w:r>
      <w:r w:rsidRPr="009C1DB9">
        <w:rPr>
          <w:rFonts w:eastAsia="Times New Roman" w:cstheme="minorHAnsi"/>
          <w:lang w:eastAsia="cs-CZ"/>
        </w:rPr>
        <w:t xml:space="preserve"> Nemocnice České Budějovice </w:t>
      </w:r>
      <w:r w:rsidR="00E31C25">
        <w:rPr>
          <w:rFonts w:eastAsia="Times New Roman" w:cstheme="minorHAnsi"/>
          <w:lang w:eastAsia="cs-CZ"/>
        </w:rPr>
        <w:t xml:space="preserve">Michal </w:t>
      </w:r>
      <w:proofErr w:type="spellStart"/>
      <w:r w:rsidR="00E31C25">
        <w:rPr>
          <w:rFonts w:eastAsia="Times New Roman" w:cstheme="minorHAnsi"/>
          <w:lang w:eastAsia="cs-CZ"/>
        </w:rPr>
        <w:t>Šnorek</w:t>
      </w:r>
      <w:proofErr w:type="spellEnd"/>
      <w:r w:rsidR="0034678C" w:rsidRPr="009C1DB9">
        <w:rPr>
          <w:rFonts w:eastAsia="Times New Roman" w:cstheme="minorHAnsi"/>
          <w:lang w:eastAsia="cs-CZ"/>
        </w:rPr>
        <w:t xml:space="preserve"> </w:t>
      </w:r>
      <w:r w:rsidRPr="009C1DB9">
        <w:rPr>
          <w:rFonts w:eastAsia="Times New Roman" w:cstheme="minorHAnsi"/>
          <w:lang w:eastAsia="cs-CZ"/>
        </w:rPr>
        <w:t xml:space="preserve">a dodává, že součástí urgentního příjmu bude velký prostor čekárny a také nová recepce sloužící pro celý centrální pavilon. </w:t>
      </w:r>
    </w:p>
    <w:p w:rsidR="00CB376E" w:rsidRPr="009C1DB9" w:rsidRDefault="00CB376E" w:rsidP="00CB376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C1DB9">
        <w:rPr>
          <w:rFonts w:eastAsia="Times New Roman" w:cstheme="minorHAnsi"/>
          <w:lang w:eastAsia="cs-CZ"/>
        </w:rPr>
        <w:t xml:space="preserve">V rámci výstavby urgentního příjmu bude vybudováno i nové pracoviště </w:t>
      </w:r>
      <w:proofErr w:type="spellStart"/>
      <w:r w:rsidRPr="009C1DB9">
        <w:rPr>
          <w:rFonts w:eastAsia="Times New Roman" w:cstheme="minorHAnsi"/>
          <w:lang w:eastAsia="cs-CZ"/>
        </w:rPr>
        <w:t>stomatochirurgie</w:t>
      </w:r>
      <w:proofErr w:type="spellEnd"/>
      <w:r w:rsidRPr="009C1DB9">
        <w:rPr>
          <w:rFonts w:eastAsia="Times New Roman" w:cstheme="minorHAnsi"/>
          <w:lang w:eastAsia="cs-CZ"/>
        </w:rPr>
        <w:t xml:space="preserve">. </w:t>
      </w:r>
      <w:r w:rsidRPr="009C1DB9">
        <w:rPr>
          <w:rFonts w:eastAsia="Times New Roman" w:cstheme="minorHAnsi"/>
          <w:i/>
          <w:lang w:eastAsia="cs-CZ"/>
        </w:rPr>
        <w:t xml:space="preserve">„Bude zahrnovat tři ambulantní pracoviště a samostatný </w:t>
      </w:r>
      <w:proofErr w:type="spellStart"/>
      <w:r w:rsidRPr="009C1DB9">
        <w:rPr>
          <w:rFonts w:eastAsia="Times New Roman" w:cstheme="minorHAnsi"/>
          <w:i/>
          <w:lang w:eastAsia="cs-CZ"/>
        </w:rPr>
        <w:t>zákrokový</w:t>
      </w:r>
      <w:proofErr w:type="spellEnd"/>
      <w:r w:rsidRPr="009C1DB9">
        <w:rPr>
          <w:rFonts w:eastAsia="Times New Roman" w:cstheme="minorHAnsi"/>
          <w:i/>
          <w:lang w:eastAsia="cs-CZ"/>
        </w:rPr>
        <w:t xml:space="preserve"> sál. </w:t>
      </w:r>
      <w:proofErr w:type="spellStart"/>
      <w:r w:rsidRPr="009C1DB9">
        <w:rPr>
          <w:rFonts w:eastAsia="Times New Roman" w:cstheme="minorHAnsi"/>
          <w:i/>
          <w:lang w:eastAsia="cs-CZ"/>
        </w:rPr>
        <w:t>Emergency</w:t>
      </w:r>
      <w:proofErr w:type="spellEnd"/>
      <w:r w:rsidRPr="009C1DB9">
        <w:rPr>
          <w:rFonts w:eastAsia="Times New Roman" w:cstheme="minorHAnsi"/>
          <w:i/>
          <w:lang w:eastAsia="cs-CZ"/>
        </w:rPr>
        <w:t xml:space="preserve"> i </w:t>
      </w:r>
      <w:proofErr w:type="spellStart"/>
      <w:r w:rsidRPr="009C1DB9">
        <w:rPr>
          <w:rFonts w:eastAsia="Times New Roman" w:cstheme="minorHAnsi"/>
          <w:i/>
          <w:lang w:eastAsia="cs-CZ"/>
        </w:rPr>
        <w:t>stomatochirurgie</w:t>
      </w:r>
      <w:proofErr w:type="spellEnd"/>
      <w:r w:rsidRPr="009C1DB9">
        <w:rPr>
          <w:rFonts w:eastAsia="Times New Roman" w:cstheme="minorHAnsi"/>
          <w:i/>
          <w:lang w:eastAsia="cs-CZ"/>
        </w:rPr>
        <w:t xml:space="preserve"> získají kompletní zázemí včetně denních místností, služebny lékařů, potřebného sociálního zařízení nebo skladů,“</w:t>
      </w:r>
      <w:r w:rsidRPr="009C1DB9">
        <w:rPr>
          <w:rFonts w:eastAsia="Times New Roman" w:cstheme="minorHAnsi"/>
          <w:lang w:eastAsia="cs-CZ"/>
        </w:rPr>
        <w:t xml:space="preserve"> říká </w:t>
      </w:r>
      <w:r w:rsidR="00E31C25">
        <w:rPr>
          <w:rFonts w:eastAsia="Times New Roman" w:cstheme="minorHAnsi"/>
          <w:lang w:eastAsia="cs-CZ"/>
        </w:rPr>
        <w:t xml:space="preserve">tisková mluvčí Nemocnice České Budějovice </w:t>
      </w:r>
      <w:bookmarkStart w:id="0" w:name="_GoBack"/>
      <w:bookmarkEnd w:id="0"/>
      <w:r w:rsidRPr="009C1DB9">
        <w:rPr>
          <w:rFonts w:eastAsia="Times New Roman" w:cstheme="minorHAnsi"/>
          <w:lang w:eastAsia="cs-CZ"/>
        </w:rPr>
        <w:t>Iva Nováková.</w:t>
      </w:r>
    </w:p>
    <w:p w:rsidR="00CB376E" w:rsidRPr="009C1DB9" w:rsidRDefault="00B84CA1" w:rsidP="00CB376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C1DB9">
        <w:rPr>
          <w:rFonts w:eastAsia="Times New Roman" w:cstheme="minorHAnsi"/>
          <w:lang w:eastAsia="cs-CZ"/>
        </w:rPr>
        <w:t xml:space="preserve">Provoz nového oddělení bude zahájen </w:t>
      </w:r>
      <w:r w:rsidR="00F862D4" w:rsidRPr="009C1DB9">
        <w:rPr>
          <w:rFonts w:eastAsia="Times New Roman" w:cstheme="minorHAnsi"/>
          <w:lang w:eastAsia="cs-CZ"/>
        </w:rPr>
        <w:t xml:space="preserve">začátkem roku 2018. </w:t>
      </w:r>
      <w:r w:rsidR="009C1DB9" w:rsidRPr="009C1DB9">
        <w:rPr>
          <w:rFonts w:eastAsia="Times New Roman" w:cstheme="minorHAnsi"/>
          <w:i/>
          <w:lang w:eastAsia="cs-CZ"/>
        </w:rPr>
        <w:t>„</w:t>
      </w:r>
      <w:r w:rsidR="00F862D4" w:rsidRPr="009C1DB9">
        <w:rPr>
          <w:rFonts w:eastAsia="Times New Roman" w:cstheme="minorHAnsi"/>
          <w:i/>
          <w:lang w:eastAsia="cs-CZ"/>
        </w:rPr>
        <w:t xml:space="preserve">Nejprve zde začnou fungovat akutní ambulance jednotlivých oddělení, </w:t>
      </w:r>
      <w:r w:rsidR="009C1DB9" w:rsidRPr="009C1DB9">
        <w:rPr>
          <w:i/>
        </w:rPr>
        <w:t>v dalším období bude postupně zahájena</w:t>
      </w:r>
      <w:r w:rsidR="009C1DB9" w:rsidRPr="009C1DB9">
        <w:rPr>
          <w:i/>
          <w:color w:val="1F497D"/>
        </w:rPr>
        <w:t xml:space="preserve"> </w:t>
      </w:r>
      <w:r w:rsidR="009C1DB9" w:rsidRPr="009C1DB9">
        <w:rPr>
          <w:i/>
        </w:rPr>
        <w:t>činnost</w:t>
      </w:r>
      <w:r w:rsidR="00E90D1B" w:rsidRPr="009C1DB9">
        <w:rPr>
          <w:rFonts w:eastAsia="Times New Roman" w:cstheme="minorHAnsi"/>
          <w:i/>
          <w:lang w:eastAsia="cs-CZ"/>
        </w:rPr>
        <w:t xml:space="preserve"> </w:t>
      </w:r>
      <w:proofErr w:type="spellStart"/>
      <w:r w:rsidR="00E90D1B" w:rsidRPr="009C1DB9">
        <w:rPr>
          <w:rFonts w:eastAsia="Times New Roman" w:cstheme="minorHAnsi"/>
          <w:i/>
          <w:lang w:eastAsia="cs-CZ"/>
        </w:rPr>
        <w:t>expektační</w:t>
      </w:r>
      <w:proofErr w:type="spellEnd"/>
      <w:r w:rsidR="00E90D1B" w:rsidRPr="009C1DB9">
        <w:rPr>
          <w:rFonts w:eastAsia="Times New Roman" w:cstheme="minorHAnsi"/>
          <w:i/>
          <w:lang w:eastAsia="cs-CZ"/>
        </w:rPr>
        <w:t xml:space="preserve"> části včetně resuscitačních boxů.</w:t>
      </w:r>
      <w:r w:rsidR="009C1DB9" w:rsidRPr="009C1DB9">
        <w:rPr>
          <w:rFonts w:eastAsia="Times New Roman" w:cstheme="minorHAnsi"/>
          <w:i/>
          <w:lang w:eastAsia="cs-CZ"/>
        </w:rPr>
        <w:t xml:space="preserve"> </w:t>
      </w:r>
      <w:r w:rsidR="00CB376E" w:rsidRPr="009C1DB9">
        <w:rPr>
          <w:rFonts w:eastAsia="Times New Roman" w:cstheme="minorHAnsi"/>
          <w:i/>
          <w:lang w:eastAsia="cs-CZ"/>
        </w:rPr>
        <w:t>Celkové náklady</w:t>
      </w:r>
      <w:r w:rsidRPr="009C1DB9">
        <w:rPr>
          <w:rFonts w:eastAsia="Times New Roman" w:cstheme="minorHAnsi"/>
          <w:i/>
          <w:lang w:eastAsia="cs-CZ"/>
        </w:rPr>
        <w:t xml:space="preserve"> na výstavbu</w:t>
      </w:r>
      <w:r w:rsidR="00CB376E" w:rsidRPr="009C1DB9">
        <w:rPr>
          <w:rFonts w:eastAsia="Times New Roman" w:cstheme="minorHAnsi"/>
          <w:i/>
          <w:lang w:eastAsia="cs-CZ"/>
        </w:rPr>
        <w:t xml:space="preserve"> jso</w:t>
      </w:r>
      <w:r w:rsidRPr="009C1DB9">
        <w:rPr>
          <w:rFonts w:eastAsia="Times New Roman" w:cstheme="minorHAnsi"/>
          <w:i/>
          <w:lang w:eastAsia="cs-CZ"/>
        </w:rPr>
        <w:t>u 60 milionů korun, přičemž investice bude financována z</w:t>
      </w:r>
      <w:r w:rsidR="00E90D1B" w:rsidRPr="009C1DB9">
        <w:rPr>
          <w:rFonts w:eastAsia="Times New Roman" w:cstheme="minorHAnsi"/>
          <w:i/>
          <w:lang w:eastAsia="cs-CZ"/>
        </w:rPr>
        <w:t xml:space="preserve"> vlastních</w:t>
      </w:r>
      <w:r w:rsidRPr="009C1DB9">
        <w:rPr>
          <w:rFonts w:eastAsia="Times New Roman" w:cstheme="minorHAnsi"/>
          <w:i/>
          <w:lang w:eastAsia="cs-CZ"/>
        </w:rPr>
        <w:t xml:space="preserve"> zdrojů nemocnice,“ </w:t>
      </w:r>
      <w:r w:rsidRPr="009C1DB9">
        <w:rPr>
          <w:rFonts w:eastAsia="Times New Roman" w:cstheme="minorHAnsi"/>
          <w:lang w:eastAsia="cs-CZ"/>
        </w:rPr>
        <w:t xml:space="preserve">vyčísluje </w:t>
      </w:r>
      <w:r w:rsidR="009C1DB9">
        <w:rPr>
          <w:rFonts w:eastAsia="Times New Roman" w:cstheme="minorHAnsi"/>
          <w:lang w:eastAsia="cs-CZ"/>
        </w:rPr>
        <w:t>předseda představenstva Nemocnice České Budějovice Břetislav Shon</w:t>
      </w:r>
      <w:r w:rsidRPr="009C1DB9">
        <w:rPr>
          <w:rFonts w:eastAsia="Times New Roman" w:cstheme="minorHAnsi"/>
          <w:lang w:eastAsia="cs-CZ"/>
        </w:rPr>
        <w:t>.</w:t>
      </w:r>
    </w:p>
    <w:p w:rsidR="0034678C" w:rsidRPr="009C1DB9" w:rsidRDefault="00CB376E" w:rsidP="00CB376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C1DB9">
        <w:rPr>
          <w:rFonts w:eastAsia="Times New Roman" w:cstheme="minorHAnsi"/>
          <w:lang w:eastAsia="cs-CZ"/>
        </w:rPr>
        <w:t xml:space="preserve">Urgentní příjem je specializované pracoviště s nepřetržitým provozem, které poskytuje neodkladnou ambulantní péči, cílenou diagnostiku a </w:t>
      </w:r>
      <w:r w:rsidR="00B84CA1" w:rsidRPr="009C1DB9">
        <w:rPr>
          <w:rFonts w:eastAsia="Times New Roman" w:cstheme="minorHAnsi"/>
          <w:lang w:eastAsia="cs-CZ"/>
        </w:rPr>
        <w:t>takzvané</w:t>
      </w:r>
      <w:r w:rsidRPr="009C1DB9">
        <w:rPr>
          <w:rFonts w:eastAsia="Times New Roman" w:cstheme="minorHAnsi"/>
          <w:lang w:eastAsia="cs-CZ"/>
        </w:rPr>
        <w:t xml:space="preserve"> zajištění pacienta před jeho případným přijetím na standardní lůžkové oddělení, jednotku intenz</w:t>
      </w:r>
      <w:r w:rsidR="0034678C" w:rsidRPr="009C1DB9">
        <w:rPr>
          <w:rFonts w:eastAsia="Times New Roman" w:cstheme="minorHAnsi"/>
          <w:lang w:eastAsia="cs-CZ"/>
        </w:rPr>
        <w:t>i</w:t>
      </w:r>
      <w:r w:rsidRPr="009C1DB9">
        <w:rPr>
          <w:rFonts w:eastAsia="Times New Roman" w:cstheme="minorHAnsi"/>
          <w:lang w:eastAsia="cs-CZ"/>
        </w:rPr>
        <w:t xml:space="preserve">vní nebo resuscitační péče. Je logickým mezičlánkem </w:t>
      </w:r>
      <w:proofErr w:type="spellStart"/>
      <w:r w:rsidRPr="009C1DB9">
        <w:rPr>
          <w:rFonts w:eastAsia="Times New Roman" w:cstheme="minorHAnsi"/>
          <w:lang w:eastAsia="cs-CZ"/>
        </w:rPr>
        <w:t>přednemocniční</w:t>
      </w:r>
      <w:proofErr w:type="spellEnd"/>
      <w:r w:rsidRPr="009C1DB9">
        <w:rPr>
          <w:rFonts w:eastAsia="Times New Roman" w:cstheme="minorHAnsi"/>
          <w:lang w:eastAsia="cs-CZ"/>
        </w:rPr>
        <w:t xml:space="preserve"> neodkladné péče zajišťované ZZS </w:t>
      </w:r>
      <w:proofErr w:type="spellStart"/>
      <w:r w:rsidRPr="009C1DB9">
        <w:rPr>
          <w:rFonts w:eastAsia="Times New Roman" w:cstheme="minorHAnsi"/>
          <w:lang w:eastAsia="cs-CZ"/>
        </w:rPr>
        <w:t>Jč</w:t>
      </w:r>
      <w:r w:rsidR="00E90D1B" w:rsidRPr="009C1DB9">
        <w:rPr>
          <w:rFonts w:eastAsia="Times New Roman" w:cstheme="minorHAnsi"/>
          <w:lang w:eastAsia="cs-CZ"/>
        </w:rPr>
        <w:t>K</w:t>
      </w:r>
      <w:proofErr w:type="spellEnd"/>
      <w:r w:rsidRPr="009C1DB9">
        <w:rPr>
          <w:rFonts w:eastAsia="Times New Roman" w:cstheme="minorHAnsi"/>
          <w:lang w:eastAsia="cs-CZ"/>
        </w:rPr>
        <w:t xml:space="preserve"> a akutní lůžkové péče v nemocnici. </w:t>
      </w:r>
      <w:r w:rsidR="009C1DB9">
        <w:rPr>
          <w:rFonts w:eastAsia="Times New Roman" w:cstheme="minorHAnsi"/>
          <w:lang w:eastAsia="cs-CZ"/>
        </w:rPr>
        <w:t>Zdravotnický personál</w:t>
      </w:r>
      <w:r w:rsidRPr="009C1DB9">
        <w:rPr>
          <w:rFonts w:eastAsia="Times New Roman" w:cstheme="minorHAnsi"/>
          <w:lang w:eastAsia="cs-CZ"/>
        </w:rPr>
        <w:t xml:space="preserve"> urgentního příjmu pečuj</w:t>
      </w:r>
      <w:r w:rsidR="009C1DB9">
        <w:rPr>
          <w:rFonts w:eastAsia="Times New Roman" w:cstheme="minorHAnsi"/>
          <w:lang w:eastAsia="cs-CZ"/>
        </w:rPr>
        <w:t>e</w:t>
      </w:r>
      <w:r w:rsidRPr="009C1DB9">
        <w:rPr>
          <w:rFonts w:eastAsia="Times New Roman" w:cstheme="minorHAnsi"/>
          <w:lang w:eastAsia="cs-CZ"/>
        </w:rPr>
        <w:t xml:space="preserve"> o pacienty s náhle vzniklým závažným postižením zdraví</w:t>
      </w:r>
      <w:r w:rsidR="00E90D1B" w:rsidRPr="009C1DB9">
        <w:rPr>
          <w:rFonts w:eastAsia="Times New Roman" w:cstheme="minorHAnsi"/>
          <w:lang w:eastAsia="cs-CZ"/>
        </w:rPr>
        <w:t>.</w:t>
      </w:r>
    </w:p>
    <w:p w:rsidR="00CB376E" w:rsidRPr="009C1DB9" w:rsidRDefault="00CB376E" w:rsidP="00CB376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C1DB9">
        <w:rPr>
          <w:rFonts w:eastAsia="Times New Roman" w:cstheme="minorHAnsi"/>
          <w:lang w:eastAsia="cs-CZ"/>
        </w:rPr>
        <w:t>Urgentní příjem bude řešit většinu akutních případů dospělých pacientů směřujících do nemocnice s výjimkou porodů a stavů příslušejících do urgentní části pavilonu CH (traumatologie, cévní mozkové příhody, nemocní vyžadující péči na ARO).</w:t>
      </w:r>
    </w:p>
    <w:p w:rsidR="00CA5082" w:rsidRPr="009C1DB9" w:rsidRDefault="00CA5082" w:rsidP="00CB376E">
      <w:pPr>
        <w:jc w:val="both"/>
      </w:pPr>
    </w:p>
    <w:sectPr w:rsidR="00CA5082" w:rsidRPr="009C1DB9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0C" w:rsidRDefault="00471D0C" w:rsidP="00964BE3">
      <w:pPr>
        <w:spacing w:after="0" w:line="240" w:lineRule="auto"/>
      </w:pPr>
      <w:r>
        <w:separator/>
      </w:r>
    </w:p>
  </w:endnote>
  <w:endnote w:type="continuationSeparator" w:id="0">
    <w:p w:rsidR="00471D0C" w:rsidRDefault="00471D0C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0C" w:rsidRDefault="00471D0C" w:rsidP="00964BE3">
      <w:pPr>
        <w:spacing w:after="0" w:line="240" w:lineRule="auto"/>
      </w:pPr>
      <w:r>
        <w:separator/>
      </w:r>
    </w:p>
  </w:footnote>
  <w:footnote w:type="continuationSeparator" w:id="0">
    <w:p w:rsidR="00471D0C" w:rsidRDefault="00471D0C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0278D"/>
    <w:rsid w:val="00014E4D"/>
    <w:rsid w:val="00056543"/>
    <w:rsid w:val="00091808"/>
    <w:rsid w:val="0009247B"/>
    <w:rsid w:val="000B75D3"/>
    <w:rsid w:val="000D53CB"/>
    <w:rsid w:val="000E1941"/>
    <w:rsid w:val="000F6E79"/>
    <w:rsid w:val="00137995"/>
    <w:rsid w:val="00174629"/>
    <w:rsid w:val="0022746C"/>
    <w:rsid w:val="00261AFC"/>
    <w:rsid w:val="002708BD"/>
    <w:rsid w:val="0028075B"/>
    <w:rsid w:val="002A254E"/>
    <w:rsid w:val="003167A2"/>
    <w:rsid w:val="0034678C"/>
    <w:rsid w:val="00356068"/>
    <w:rsid w:val="00360850"/>
    <w:rsid w:val="00380A10"/>
    <w:rsid w:val="0038597F"/>
    <w:rsid w:val="003B18AB"/>
    <w:rsid w:val="00423A15"/>
    <w:rsid w:val="00437F71"/>
    <w:rsid w:val="00466171"/>
    <w:rsid w:val="00471D0C"/>
    <w:rsid w:val="0047773D"/>
    <w:rsid w:val="00483DCC"/>
    <w:rsid w:val="004D571D"/>
    <w:rsid w:val="004D578E"/>
    <w:rsid w:val="004E14B3"/>
    <w:rsid w:val="004F301A"/>
    <w:rsid w:val="00556ABA"/>
    <w:rsid w:val="005774AF"/>
    <w:rsid w:val="00581DAD"/>
    <w:rsid w:val="005960D3"/>
    <w:rsid w:val="005A2C17"/>
    <w:rsid w:val="005C7889"/>
    <w:rsid w:val="005F6AA6"/>
    <w:rsid w:val="00654455"/>
    <w:rsid w:val="00660726"/>
    <w:rsid w:val="006647F7"/>
    <w:rsid w:val="006702AF"/>
    <w:rsid w:val="006F44EF"/>
    <w:rsid w:val="007B17F2"/>
    <w:rsid w:val="0081131D"/>
    <w:rsid w:val="0082153F"/>
    <w:rsid w:val="00832773"/>
    <w:rsid w:val="008543DA"/>
    <w:rsid w:val="00857589"/>
    <w:rsid w:val="00882BA8"/>
    <w:rsid w:val="008E2E73"/>
    <w:rsid w:val="008F6D84"/>
    <w:rsid w:val="009075DB"/>
    <w:rsid w:val="00946225"/>
    <w:rsid w:val="00964BE3"/>
    <w:rsid w:val="0096654B"/>
    <w:rsid w:val="00984809"/>
    <w:rsid w:val="009858A6"/>
    <w:rsid w:val="00993106"/>
    <w:rsid w:val="009C0302"/>
    <w:rsid w:val="009C1DB9"/>
    <w:rsid w:val="00A86A4D"/>
    <w:rsid w:val="00AC18CC"/>
    <w:rsid w:val="00AE3191"/>
    <w:rsid w:val="00AE3B38"/>
    <w:rsid w:val="00B24285"/>
    <w:rsid w:val="00B46F3F"/>
    <w:rsid w:val="00B54371"/>
    <w:rsid w:val="00B833FB"/>
    <w:rsid w:val="00B84CA1"/>
    <w:rsid w:val="00BB2106"/>
    <w:rsid w:val="00C06600"/>
    <w:rsid w:val="00CA5082"/>
    <w:rsid w:val="00CB376E"/>
    <w:rsid w:val="00CD022C"/>
    <w:rsid w:val="00CE38CA"/>
    <w:rsid w:val="00CF2FC1"/>
    <w:rsid w:val="00D44EF3"/>
    <w:rsid w:val="00D8512E"/>
    <w:rsid w:val="00DD6DB5"/>
    <w:rsid w:val="00E15E88"/>
    <w:rsid w:val="00E25995"/>
    <w:rsid w:val="00E31C25"/>
    <w:rsid w:val="00E90D1B"/>
    <w:rsid w:val="00E970A2"/>
    <w:rsid w:val="00ED73D3"/>
    <w:rsid w:val="00EF0168"/>
    <w:rsid w:val="00EF3FED"/>
    <w:rsid w:val="00F129CC"/>
    <w:rsid w:val="00F3462D"/>
    <w:rsid w:val="00F369FF"/>
    <w:rsid w:val="00F41FCA"/>
    <w:rsid w:val="00F53BB8"/>
    <w:rsid w:val="00F558AD"/>
    <w:rsid w:val="00F67E88"/>
    <w:rsid w:val="00F862D4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809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CA5082"/>
  </w:style>
  <w:style w:type="paragraph" w:styleId="Normlnweb">
    <w:name w:val="Normal (Web)"/>
    <w:basedOn w:val="Normln"/>
    <w:uiPriority w:val="99"/>
    <w:semiHidden/>
    <w:unhideWhenUsed/>
    <w:rsid w:val="00CA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50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D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D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43F22-9BC4-403D-8378-D4EC54D8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2017-05-31T12:36:00Z</dcterms:created>
  <dcterms:modified xsi:type="dcterms:W3CDTF">2017-05-31T12:36:00Z</dcterms:modified>
</cp:coreProperties>
</file>