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FE" w:rsidRPr="00D51AFE" w:rsidRDefault="00D51AFE" w:rsidP="00D51AFE">
      <w:pPr>
        <w:pStyle w:val="Zhlav"/>
        <w:spacing w:before="480" w:after="480"/>
        <w:jc w:val="center"/>
        <w:rPr>
          <w:b/>
          <w:u w:val="single"/>
        </w:rPr>
      </w:pPr>
      <w:r w:rsidRPr="00D51AFE">
        <w:rPr>
          <w:b/>
          <w:u w:val="single"/>
        </w:rPr>
        <w:t xml:space="preserve">OTEVŘENÝ DOPIS NEMOCNICE ČESKÉ BUDĚJOVICE, A.S. </w:t>
      </w:r>
    </w:p>
    <w:p w:rsidR="00D51AFE" w:rsidRPr="00D51AFE" w:rsidRDefault="00D51AFE" w:rsidP="00D51AFE">
      <w:pPr>
        <w:pStyle w:val="Zhlav"/>
        <w:spacing w:before="480" w:after="480"/>
        <w:rPr>
          <w:b/>
          <w:u w:val="single"/>
        </w:rPr>
      </w:pPr>
      <w:r>
        <w:rPr>
          <w:b/>
          <w:u w:val="single"/>
        </w:rPr>
        <w:t>ADRESÁTI</w:t>
      </w:r>
    </w:p>
    <w:p w:rsidR="00D51AFE" w:rsidRDefault="00D51AFE" w:rsidP="00D51AFE">
      <w:pPr>
        <w:pStyle w:val="Zhlav"/>
        <w:spacing w:before="480" w:after="480"/>
        <w:rPr>
          <w:b/>
        </w:rPr>
      </w:pPr>
      <w:r>
        <w:rPr>
          <w:b/>
        </w:rPr>
        <w:t>PLATFORMA REKONSTRUKCE STÁTU</w:t>
      </w:r>
    </w:p>
    <w:p w:rsidR="00D51AFE" w:rsidRDefault="00D51AFE" w:rsidP="00D51AFE">
      <w:pPr>
        <w:pStyle w:val="Zhlav"/>
        <w:spacing w:before="480" w:after="480"/>
        <w:rPr>
          <w:b/>
        </w:rPr>
      </w:pPr>
      <w:r>
        <w:rPr>
          <w:b/>
        </w:rPr>
        <w:t>SPOLEK OŽIVENÍ</w:t>
      </w:r>
    </w:p>
    <w:p w:rsidR="00D51AFE" w:rsidRDefault="00D51AFE" w:rsidP="00D51AFE">
      <w:pPr>
        <w:pStyle w:val="Zhlav"/>
        <w:spacing w:before="480" w:after="480"/>
        <w:rPr>
          <w:b/>
        </w:rPr>
      </w:pPr>
      <w:r w:rsidRPr="00D51AFE">
        <w:rPr>
          <w:b/>
        </w:rPr>
        <w:t>Tereza Krištofová</w:t>
      </w:r>
    </w:p>
    <w:p w:rsidR="00964BE3" w:rsidRPr="00D51AFE" w:rsidRDefault="00D51AFE" w:rsidP="00D51AFE">
      <w:pPr>
        <w:pStyle w:val="Zhlav"/>
        <w:spacing w:before="480" w:after="480"/>
        <w:rPr>
          <w:b/>
        </w:rPr>
      </w:pPr>
      <w:r>
        <w:rPr>
          <w:b/>
        </w:rPr>
        <w:tab/>
      </w:r>
      <w:r>
        <w:rPr>
          <w:b/>
        </w:rPr>
        <w:tab/>
      </w:r>
      <w:r w:rsidR="00964BE3">
        <w:t xml:space="preserve">Dne </w:t>
      </w:r>
      <w:r>
        <w:t>26</w:t>
      </w:r>
      <w:r w:rsidR="00CE38CA">
        <w:t xml:space="preserve">. </w:t>
      </w:r>
      <w:r w:rsidR="00810F58">
        <w:t>července</w:t>
      </w:r>
      <w:r w:rsidR="00A86A4D">
        <w:t xml:space="preserve"> 201</w:t>
      </w:r>
      <w:r w:rsidR="001C1100">
        <w:t>8</w:t>
      </w:r>
      <w:r w:rsidR="00964BE3">
        <w:t xml:space="preserve"> v Českých Budějovicích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D51AFE">
        <w:rPr>
          <w:rFonts w:asciiTheme="minorHAnsi" w:hAnsiTheme="minorHAnsi" w:cstheme="minorHAnsi"/>
          <w:b/>
          <w:sz w:val="22"/>
          <w:szCs w:val="22"/>
        </w:rPr>
        <w:t>Vážení,</w:t>
      </w: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>dovolte nám reagovat na vaše tiskové a mediální prohlášení ze dne 25. a 26. 7. 2018.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Z vašich prohlášení je zcela zřejmé, že váš výklad postupu nákupu léčivých prostředků a zdravotnického materiálu svědčí o neznalosti dané problematiky. </w:t>
      </w: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Postup objednávání léků přes distributora praktikují všechny nemocnice v České republice, včetně těch státních – fakultních. 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Je přinejmenším s podivem, že upozorňujete pouze na konání Nemocnice České Budějovice, a.s. a to způsobem, kdy zkreslujete, ať již záměrně či z neznalosti, informace dostupné z veřejných registrů, aniž byste oslovili management Nemocnice České Budějovice, a.s. za účelem získání dalších informací. 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Zároveň zcela odmítáme vaše lživá a zavádějící prohlášení prezentované ústy vaší tiskové mluvčí Terezy Krištofové před ÚOHS, viz reportáž ČT. 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 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vydané tiskové zprávě </w:t>
      </w:r>
      <w:r>
        <w:rPr>
          <w:rFonts w:asciiTheme="minorHAnsi" w:hAnsiTheme="minorHAnsi" w:cstheme="minorHAnsi"/>
          <w:b/>
          <w:sz w:val="22"/>
          <w:szCs w:val="22"/>
        </w:rPr>
        <w:t xml:space="preserve">Nemocnice České Budějovice, a.s. 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ze dne 25. 7. 2018 uvádíme vaše tvrzení na pravou míru. </w:t>
      </w: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Dovolujeme si vás rovněž upozornit, že vaše činnost poškozuje dobré jméno společnosti Nemocnice České Budějovice, a.s. 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Pokud by tyto vaše nepodložené útoky měly dále pokračovat, budeme nuceni se jim bránit všemi dostupnými zákonnými prostředky. </w:t>
      </w:r>
    </w:p>
    <w:bookmarkEnd w:id="0"/>
    <w:p w:rsidR="007E4D6B" w:rsidRDefault="007E4D6B" w:rsidP="00B406FF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E4D6B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00" w:rsidRDefault="00212700" w:rsidP="00964BE3">
      <w:pPr>
        <w:spacing w:after="0" w:line="240" w:lineRule="auto"/>
      </w:pPr>
      <w:r>
        <w:separator/>
      </w:r>
    </w:p>
  </w:endnote>
  <w:endnote w:type="continuationSeparator" w:id="0">
    <w:p w:rsidR="00212700" w:rsidRDefault="00212700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00" w:rsidRDefault="00212700" w:rsidP="00964BE3">
      <w:pPr>
        <w:spacing w:after="0" w:line="240" w:lineRule="auto"/>
      </w:pPr>
      <w:r>
        <w:separator/>
      </w:r>
    </w:p>
  </w:footnote>
  <w:footnote w:type="continuationSeparator" w:id="0">
    <w:p w:rsidR="00212700" w:rsidRDefault="00212700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D53CB"/>
    <w:rsid w:val="000F6E79"/>
    <w:rsid w:val="00174629"/>
    <w:rsid w:val="001C1100"/>
    <w:rsid w:val="001E774C"/>
    <w:rsid w:val="00212700"/>
    <w:rsid w:val="0022746C"/>
    <w:rsid w:val="002708BD"/>
    <w:rsid w:val="0028075B"/>
    <w:rsid w:val="002A254E"/>
    <w:rsid w:val="00356068"/>
    <w:rsid w:val="00360850"/>
    <w:rsid w:val="0038597F"/>
    <w:rsid w:val="003B18AB"/>
    <w:rsid w:val="0041579C"/>
    <w:rsid w:val="00437F71"/>
    <w:rsid w:val="00445269"/>
    <w:rsid w:val="00466171"/>
    <w:rsid w:val="0047773D"/>
    <w:rsid w:val="00483DCC"/>
    <w:rsid w:val="004E14B3"/>
    <w:rsid w:val="004F301A"/>
    <w:rsid w:val="00581DAD"/>
    <w:rsid w:val="005F2C3C"/>
    <w:rsid w:val="005F6AA6"/>
    <w:rsid w:val="00624756"/>
    <w:rsid w:val="006702AF"/>
    <w:rsid w:val="006B38AF"/>
    <w:rsid w:val="006F44EF"/>
    <w:rsid w:val="0070462D"/>
    <w:rsid w:val="00704A37"/>
    <w:rsid w:val="007B17F2"/>
    <w:rsid w:val="007E4D6B"/>
    <w:rsid w:val="007E65EE"/>
    <w:rsid w:val="00801CAE"/>
    <w:rsid w:val="00810F58"/>
    <w:rsid w:val="00812144"/>
    <w:rsid w:val="0082153F"/>
    <w:rsid w:val="008543DA"/>
    <w:rsid w:val="00857589"/>
    <w:rsid w:val="00882BA8"/>
    <w:rsid w:val="008E2E73"/>
    <w:rsid w:val="0090094A"/>
    <w:rsid w:val="00946225"/>
    <w:rsid w:val="0095746E"/>
    <w:rsid w:val="00964BE3"/>
    <w:rsid w:val="0096654B"/>
    <w:rsid w:val="00993106"/>
    <w:rsid w:val="009C0302"/>
    <w:rsid w:val="009F0CAA"/>
    <w:rsid w:val="00A86A4D"/>
    <w:rsid w:val="00A95118"/>
    <w:rsid w:val="00AE3191"/>
    <w:rsid w:val="00AE3B38"/>
    <w:rsid w:val="00B406FF"/>
    <w:rsid w:val="00B46F3F"/>
    <w:rsid w:val="00B833FB"/>
    <w:rsid w:val="00BD69B0"/>
    <w:rsid w:val="00C06600"/>
    <w:rsid w:val="00CD022C"/>
    <w:rsid w:val="00CD0FC6"/>
    <w:rsid w:val="00CE38CA"/>
    <w:rsid w:val="00D31B32"/>
    <w:rsid w:val="00D31EE6"/>
    <w:rsid w:val="00D44EF3"/>
    <w:rsid w:val="00D51AFE"/>
    <w:rsid w:val="00D56ABC"/>
    <w:rsid w:val="00D8512E"/>
    <w:rsid w:val="00D96B0F"/>
    <w:rsid w:val="00DC4878"/>
    <w:rsid w:val="00DD6DB5"/>
    <w:rsid w:val="00E15E88"/>
    <w:rsid w:val="00E970A2"/>
    <w:rsid w:val="00EB037C"/>
    <w:rsid w:val="00ED73D3"/>
    <w:rsid w:val="00F129CC"/>
    <w:rsid w:val="00F3462D"/>
    <w:rsid w:val="00F369FF"/>
    <w:rsid w:val="00F53BB8"/>
    <w:rsid w:val="00F558AD"/>
    <w:rsid w:val="00F67E88"/>
    <w:rsid w:val="00F80EA6"/>
    <w:rsid w:val="00FA14F3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118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3E0EB-BF97-4C45-918A-0E70CB64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2018-08-06T20:44:00Z</dcterms:created>
  <dcterms:modified xsi:type="dcterms:W3CDTF">2018-08-06T20:44:00Z</dcterms:modified>
</cp:coreProperties>
</file>