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FF" w:rsidRDefault="009B445F">
      <w:pPr>
        <w:pStyle w:val="Zhlav"/>
        <w:spacing w:before="480" w:after="480"/>
        <w:jc w:val="right"/>
      </w:pPr>
      <w:r>
        <w:t xml:space="preserve">Dne </w:t>
      </w:r>
      <w:r w:rsidR="00240B91">
        <w:t>4</w:t>
      </w:r>
      <w:r>
        <w:t xml:space="preserve">. </w:t>
      </w:r>
      <w:r w:rsidR="00240B91">
        <w:t>června</w:t>
      </w:r>
      <w:r>
        <w:t xml:space="preserve"> 2019 v Českých Budějovicích</w:t>
      </w:r>
    </w:p>
    <w:p w:rsidR="00240B91" w:rsidRDefault="00240B91">
      <w:pPr>
        <w:spacing w:before="100" w:beforeAutospacing="1" w:after="100" w:afterAutospacing="1" w:line="240" w:lineRule="auto"/>
        <w:jc w:val="both"/>
        <w:rPr>
          <w:rFonts w:cstheme="minorHAnsi"/>
          <w:b/>
          <w:sz w:val="32"/>
        </w:rPr>
      </w:pPr>
      <w:r w:rsidRPr="00240B91">
        <w:rPr>
          <w:rFonts w:cstheme="minorHAnsi"/>
          <w:b/>
          <w:sz w:val="32"/>
        </w:rPr>
        <w:t>Oficiální stanovisko Nemocnice České Budějovice k pořadu České televize Obchod se svědomím z cyklu Infiltrace, odvysílaného dne 3. 6. 2019</w:t>
      </w:r>
    </w:p>
    <w:p w:rsidR="00240B91" w:rsidRDefault="00240B91">
      <w:pPr>
        <w:spacing w:before="100" w:beforeAutospacing="1" w:after="100" w:afterAutospacing="1" w:line="240" w:lineRule="auto"/>
        <w:jc w:val="both"/>
        <w:rPr>
          <w:rFonts w:eastAsia="Times New Roman" w:cstheme="minorHAnsi"/>
          <w:b/>
          <w:sz w:val="24"/>
          <w:szCs w:val="24"/>
          <w:lang w:eastAsia="cs-CZ"/>
        </w:rPr>
      </w:pPr>
      <w:r w:rsidRPr="00240B91">
        <w:rPr>
          <w:rFonts w:eastAsia="Times New Roman" w:cstheme="minorHAnsi"/>
          <w:b/>
          <w:sz w:val="24"/>
          <w:szCs w:val="24"/>
          <w:lang w:eastAsia="cs-CZ"/>
        </w:rPr>
        <w:t xml:space="preserve">Dne 3. 6. 2019 Česká televize odvysílala pořad Obchod se svědomím z cyklu Infiltrace, ve kterém jsou popisovány tři různé příběhy z nemocničního prostředí. Jeden z nich se týká Nemocnice České Budějovice, přičemž je založen na jednostranném vyjádření osoby blízké pacientky, která byla v péči naší nemocnice. </w:t>
      </w:r>
    </w:p>
    <w:p w:rsidR="00240B91" w:rsidRPr="00240B91" w:rsidRDefault="00240B91" w:rsidP="00240B91">
      <w:pPr>
        <w:spacing w:before="100" w:beforeAutospacing="1" w:after="100" w:afterAutospacing="1" w:line="240" w:lineRule="auto"/>
        <w:jc w:val="both"/>
        <w:rPr>
          <w:rFonts w:cstheme="minorHAnsi"/>
          <w:bCs/>
          <w:sz w:val="24"/>
        </w:rPr>
      </w:pPr>
      <w:r w:rsidRPr="00240B91">
        <w:rPr>
          <w:rFonts w:cstheme="minorHAnsi"/>
          <w:bCs/>
          <w:sz w:val="24"/>
        </w:rPr>
        <w:t xml:space="preserve">Nemocnice České Budějovice v případě řešení jakýchkoliv podnětů ze strany pacientů postupuje podle platné legislativy. Zároveň si plně uvědomujeme, že se vždy jedná o osobní a citlivé události, které jsou spojeny s velkým emočním vypětím na straně pacientů a jejich blízkých. Proto takové podněty řešíme pečlivě, transparentně a s ohledem na individualitu jednotlivých případů. V některých situacích je však pro blízké </w:t>
      </w:r>
      <w:r>
        <w:rPr>
          <w:rFonts w:cstheme="minorHAnsi"/>
          <w:bCs/>
          <w:sz w:val="24"/>
        </w:rPr>
        <w:t>osoby pacientů</w:t>
      </w:r>
      <w:r w:rsidRPr="00240B91">
        <w:rPr>
          <w:rFonts w:cstheme="minorHAnsi"/>
          <w:bCs/>
          <w:sz w:val="24"/>
        </w:rPr>
        <w:t xml:space="preserve"> obtížné plně přijmout poskytnuté informace, stejně jako skutečnost samotnou</w:t>
      </w:r>
      <w:r w:rsidR="00E767C5">
        <w:rPr>
          <w:rFonts w:cstheme="minorHAnsi"/>
          <w:bCs/>
          <w:sz w:val="24"/>
        </w:rPr>
        <w:t>.</w:t>
      </w:r>
      <w:r w:rsidRPr="00240B91">
        <w:rPr>
          <w:rFonts w:cstheme="minorHAnsi"/>
          <w:bCs/>
          <w:sz w:val="24"/>
        </w:rPr>
        <w:t xml:space="preserve"> </w:t>
      </w:r>
      <w:r w:rsidR="00E767C5">
        <w:rPr>
          <w:rFonts w:cstheme="minorHAnsi"/>
          <w:bCs/>
          <w:sz w:val="24"/>
        </w:rPr>
        <w:t>T</w:t>
      </w:r>
      <w:r w:rsidRPr="00240B91">
        <w:rPr>
          <w:rFonts w:cstheme="minorHAnsi"/>
          <w:bCs/>
          <w:sz w:val="24"/>
        </w:rPr>
        <w:t>o bohužel nejsme schopni žádným způsobem ovlivnit.</w:t>
      </w:r>
    </w:p>
    <w:p w:rsidR="00240B91" w:rsidRPr="00240B91" w:rsidRDefault="00240B91" w:rsidP="00240B91">
      <w:pPr>
        <w:spacing w:before="100" w:beforeAutospacing="1" w:after="100" w:afterAutospacing="1" w:line="240" w:lineRule="auto"/>
        <w:jc w:val="both"/>
        <w:rPr>
          <w:rFonts w:cstheme="minorHAnsi"/>
          <w:bCs/>
          <w:sz w:val="24"/>
        </w:rPr>
      </w:pPr>
      <w:r w:rsidRPr="00240B91">
        <w:rPr>
          <w:rFonts w:cstheme="minorHAnsi"/>
          <w:bCs/>
          <w:sz w:val="24"/>
        </w:rPr>
        <w:t xml:space="preserve">Tento konkrétní případ byl podrobně a opakovaně přezkoumáván, jak ostatně bylo uvedeno i v odvysílaném pořadu, a dle odborných posudků byl postup našich lékařů shledán z medicínského hlediska </w:t>
      </w:r>
      <w:proofErr w:type="spellStart"/>
      <w:r w:rsidR="00524746" w:rsidRPr="00524746">
        <w:rPr>
          <w:rFonts w:cstheme="minorHAnsi"/>
          <w:bCs/>
          <w:i/>
          <w:iCs/>
          <w:sz w:val="24"/>
        </w:rPr>
        <w:t>lege</w:t>
      </w:r>
      <w:proofErr w:type="spellEnd"/>
      <w:r w:rsidR="00524746" w:rsidRPr="00524746">
        <w:rPr>
          <w:rFonts w:cstheme="minorHAnsi"/>
          <w:bCs/>
          <w:i/>
          <w:iCs/>
          <w:sz w:val="24"/>
        </w:rPr>
        <w:t xml:space="preserve"> </w:t>
      </w:r>
      <w:proofErr w:type="spellStart"/>
      <w:r w:rsidR="00524746" w:rsidRPr="00524746">
        <w:rPr>
          <w:rFonts w:cstheme="minorHAnsi"/>
          <w:bCs/>
          <w:i/>
          <w:iCs/>
          <w:sz w:val="24"/>
        </w:rPr>
        <w:t>artis</w:t>
      </w:r>
      <w:proofErr w:type="spellEnd"/>
      <w:r w:rsidRPr="00240B91">
        <w:rPr>
          <w:rFonts w:cstheme="minorHAnsi"/>
          <w:bCs/>
          <w:sz w:val="24"/>
        </w:rPr>
        <w:t xml:space="preserve"> a nebylo konstatováno pochybení, které by vedlo k úmrtí pacientky. Rádi bychom zdůraznili, že Nemocnice České Budějovice ve svých vyjádřeních projevila lítost nad úmrtím pacientky, ačkoliv jej nezavinila, a na podněty dcery pacientky řádně reagovala. V situaci, kdy při řešení podnětů nejsou již k dispozici žádné nové skutečnosti, opakované projednávání nepřináší žádné nové výstupy a není tedy racionální.</w:t>
      </w:r>
    </w:p>
    <w:p w:rsidR="00240B91" w:rsidRDefault="00240B91" w:rsidP="00240B91">
      <w:pPr>
        <w:spacing w:before="100" w:beforeAutospacing="1" w:after="100" w:afterAutospacing="1" w:line="240" w:lineRule="auto"/>
        <w:jc w:val="both"/>
        <w:rPr>
          <w:rFonts w:eastAsia="Times New Roman" w:cstheme="minorHAnsi"/>
          <w:sz w:val="24"/>
          <w:szCs w:val="24"/>
          <w:lang w:eastAsia="cs-CZ"/>
        </w:rPr>
      </w:pPr>
      <w:r w:rsidRPr="00240B91">
        <w:rPr>
          <w:rFonts w:cstheme="minorHAnsi"/>
          <w:bCs/>
          <w:sz w:val="24"/>
        </w:rPr>
        <w:t xml:space="preserve">Skutečnost není taková, že by Nemocnice České Budějovice nekomunikovala či cokoliv tajila. S dcerou pacientky jsme naopak opakovaně komunikovali a veškeré dostupné informace jí byly poskytnuty. Pokud však probíhá šetření podnětu, je standardním postupem, že se v jeho průběhu nemocnice ze zjevných důvodů nevyjadřuje. V poskytování podrobnějších vyjádření nám zároveň brání povinnost mlčenlivosti vyplývající ze zákona. Naše možnost veřejné komunikace je tak omezená. Domníváme se však, že pro objektivní posouzení předkládaných informací je vždy důležité mít k dispozici stanoviska všech zúčastněných. Věříme, že toto naše oficiální stanovisko uvedlo odvysílané informace na pravou míru.  </w:t>
      </w:r>
    </w:p>
    <w:sectPr w:rsidR="00240B91" w:rsidSect="004C53FF">
      <w:headerReference w:type="default" r:id="rId8"/>
      <w:footerReference w:type="default" r:id="rId9"/>
      <w:pgSz w:w="11906" w:h="16838"/>
      <w:pgMar w:top="1417" w:right="1417" w:bottom="1417" w:left="1417" w:header="1135"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46F1A1" w15:done="0"/>
  <w15:commentEx w15:paraId="6EB08394" w15:done="0"/>
  <w15:commentEx w15:paraId="04B4B9A8" w15:paraIdParent="6EB08394" w15:done="0"/>
  <w15:commentEx w15:paraId="2443234C" w15:done="0"/>
  <w15:commentEx w15:paraId="3EADD61A" w15:done="0"/>
  <w15:commentEx w15:paraId="2DFB85D4" w15:paraIdParent="3EADD61A" w15:done="0"/>
  <w15:commentEx w15:paraId="2549DC73" w15:done="0"/>
  <w15:commentEx w15:paraId="1D9AF7BA" w15:paraIdParent="2549DC73" w15:done="0"/>
  <w15:commentEx w15:paraId="5D1E6D24" w15:done="0"/>
  <w15:commentEx w15:paraId="734DDE5C" w15:paraIdParent="5D1E6D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6F1A1" w16cid:durableId="20A12B95"/>
  <w16cid:commentId w16cid:paraId="6EB08394" w16cid:durableId="20A12B7F"/>
  <w16cid:commentId w16cid:paraId="04B4B9A8" w16cid:durableId="20A12BD0"/>
  <w16cid:commentId w16cid:paraId="2443234C" w16cid:durableId="20A12B80"/>
  <w16cid:commentId w16cid:paraId="3EADD61A" w16cid:durableId="20A12B81"/>
  <w16cid:commentId w16cid:paraId="2DFB85D4" w16cid:durableId="20A12C08"/>
  <w16cid:commentId w16cid:paraId="2549DC73" w16cid:durableId="20A12B82"/>
  <w16cid:commentId w16cid:paraId="1D9AF7BA" w16cid:durableId="20A12DB2"/>
  <w16cid:commentId w16cid:paraId="5D1E6D24" w16cid:durableId="20A12B83"/>
  <w16cid:commentId w16cid:paraId="734DDE5C" w16cid:durableId="20A12E2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D59" w:rsidRDefault="005B4D59">
      <w:pPr>
        <w:spacing w:after="0" w:line="240" w:lineRule="auto"/>
      </w:pPr>
      <w:r>
        <w:separator/>
      </w:r>
    </w:p>
  </w:endnote>
  <w:endnote w:type="continuationSeparator" w:id="0">
    <w:p w:rsidR="005B4D59" w:rsidRDefault="005B4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FF" w:rsidRDefault="009B445F">
    <w:pPr>
      <w:pStyle w:val="Zpat"/>
      <w:spacing w:before="240"/>
      <w:rPr>
        <w:b/>
        <w:sz w:val="20"/>
      </w:rPr>
    </w:pPr>
    <w:r>
      <w:rPr>
        <w:b/>
        <w:sz w:val="20"/>
      </w:rPr>
      <w:t>Kontakt pro novináře:</w:t>
    </w:r>
  </w:p>
  <w:p w:rsidR="004C53FF" w:rsidRDefault="009B445F">
    <w:pPr>
      <w:pStyle w:val="Zpat"/>
      <w:tabs>
        <w:tab w:val="clear" w:pos="4536"/>
        <w:tab w:val="left" w:pos="3544"/>
      </w:tabs>
      <w:rPr>
        <w:sz w:val="20"/>
      </w:rPr>
    </w:pPr>
    <w:r>
      <w:rPr>
        <w:noProof/>
        <w:sz w:val="20"/>
        <w:lang w:eastAsia="cs-CZ"/>
      </w:rPr>
      <w:drawing>
        <wp:anchor distT="0" distB="0" distL="114300" distR="114300" simplePos="0" relativeHeight="251658240" behindDoc="1" locked="0" layoutInCell="1" allowOverlap="1">
          <wp:simplePos x="0" y="0"/>
          <wp:positionH relativeFrom="column">
            <wp:posOffset>3942715</wp:posOffset>
          </wp:positionH>
          <wp:positionV relativeFrom="paragraph">
            <wp:posOffset>42545</wp:posOffset>
          </wp:positionV>
          <wp:extent cx="1849821" cy="4095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ocnice_CB_logo.png"/>
                  <pic:cNvPicPr/>
                </pic:nvPicPr>
                <pic:blipFill>
                  <a:blip r:embed="rId1"/>
                  <a:stretch>
                    <a:fillRect/>
                  </a:stretch>
                </pic:blipFill>
                <pic:spPr>
                  <a:xfrm>
                    <a:off x="0" y="0"/>
                    <a:ext cx="1849821" cy="409575"/>
                  </a:xfrm>
                  <a:prstGeom prst="rect">
                    <a:avLst/>
                  </a:prstGeom>
                </pic:spPr>
              </pic:pic>
            </a:graphicData>
          </a:graphic>
        </wp:anchor>
      </w:drawing>
    </w:r>
    <w:r>
      <w:rPr>
        <w:sz w:val="20"/>
      </w:rPr>
      <w:t>Bc. Iva Nováková, MBA</w:t>
    </w:r>
  </w:p>
  <w:p w:rsidR="004C53FF" w:rsidRDefault="009B445F">
    <w:pPr>
      <w:pStyle w:val="Zpat"/>
      <w:tabs>
        <w:tab w:val="clear" w:pos="4536"/>
        <w:tab w:val="left" w:pos="3544"/>
      </w:tabs>
      <w:rPr>
        <w:sz w:val="20"/>
      </w:rPr>
    </w:pPr>
    <w:r>
      <w:rPr>
        <w:sz w:val="20"/>
      </w:rPr>
      <w:t>+420 702 210 238</w:t>
    </w:r>
  </w:p>
  <w:p w:rsidR="004C53FF" w:rsidRDefault="009B445F">
    <w:pPr>
      <w:pStyle w:val="Zpat"/>
      <w:tabs>
        <w:tab w:val="clear" w:pos="4536"/>
        <w:tab w:val="left" w:pos="3544"/>
      </w:tabs>
    </w:pPr>
    <w:r>
      <w:rPr>
        <w:sz w:val="20"/>
      </w:rPr>
      <w:t>novakova.iva@nemcb.cz</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D59" w:rsidRDefault="005B4D59">
      <w:pPr>
        <w:spacing w:after="0" w:line="240" w:lineRule="auto"/>
      </w:pPr>
      <w:r>
        <w:separator/>
      </w:r>
    </w:p>
  </w:footnote>
  <w:footnote w:type="continuationSeparator" w:id="0">
    <w:p w:rsidR="005B4D59" w:rsidRDefault="005B4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FF" w:rsidRDefault="009B445F">
    <w:pPr>
      <w:pStyle w:val="Zhlav"/>
      <w:spacing w:after="120"/>
      <w:jc w:val="center"/>
      <w:rPr>
        <w:sz w:val="24"/>
      </w:rPr>
    </w:pPr>
    <w:r>
      <w:rPr>
        <w:sz w:val="24"/>
      </w:rPr>
      <w:t>Nemocnice České Budějovice, a.s.</w:t>
    </w:r>
  </w:p>
  <w:p w:rsidR="004C53FF" w:rsidRDefault="009B445F">
    <w:pPr>
      <w:pStyle w:val="Zhlav"/>
      <w:shd w:val="clear" w:color="auto" w:fill="2E3192"/>
      <w:spacing w:after="240"/>
      <w:jc w:val="center"/>
      <w:rPr>
        <w:b/>
        <w:color w:val="FFFFFF" w:themeColor="background1"/>
        <w:sz w:val="24"/>
      </w:rPr>
    </w:pPr>
    <w:r>
      <w:rPr>
        <w:b/>
        <w:color w:val="FFFFFF" w:themeColor="background1"/>
        <w:sz w:val="24"/>
      </w:rPr>
      <w:t>OFICIÁLNÍ TISKOVÁ ZPRÁVA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D20"/>
    <w:multiLevelType w:val="multilevel"/>
    <w:tmpl w:val="831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807A3"/>
    <w:multiLevelType w:val="hybridMultilevel"/>
    <w:tmpl w:val="33E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E3237"/>
    <w:multiLevelType w:val="multilevel"/>
    <w:tmpl w:val="5B34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B34DC"/>
    <w:multiLevelType w:val="hybridMultilevel"/>
    <w:tmpl w:val="2CB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Šnorek">
    <w15:presenceInfo w15:providerId="Windows Live" w15:userId="8b8cfbb25db6a8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4C53FF"/>
    <w:rsid w:val="00202B0B"/>
    <w:rsid w:val="00240B91"/>
    <w:rsid w:val="002B7660"/>
    <w:rsid w:val="004C53FF"/>
    <w:rsid w:val="00505AAB"/>
    <w:rsid w:val="00511752"/>
    <w:rsid w:val="00524746"/>
    <w:rsid w:val="005B4D59"/>
    <w:rsid w:val="0074795A"/>
    <w:rsid w:val="00785497"/>
    <w:rsid w:val="0086509A"/>
    <w:rsid w:val="00904A70"/>
    <w:rsid w:val="009B445F"/>
    <w:rsid w:val="009D2BE0"/>
    <w:rsid w:val="00B2031F"/>
    <w:rsid w:val="00BF2CDC"/>
    <w:rsid w:val="00CC1AA6"/>
    <w:rsid w:val="00E767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53FF"/>
  </w:style>
  <w:style w:type="paragraph" w:styleId="Nadpis1">
    <w:name w:val="heading 1"/>
    <w:basedOn w:val="Normln"/>
    <w:next w:val="Normln"/>
    <w:link w:val="Nadpis1Char"/>
    <w:uiPriority w:val="9"/>
    <w:qFormat/>
    <w:rsid w:val="004C53FF"/>
    <w:pPr>
      <w:keepNext/>
      <w:keepLines/>
      <w:spacing w:after="240"/>
      <w:outlineLvl w:val="0"/>
    </w:pPr>
    <w:rPr>
      <w:rFonts w:asciiTheme="majorHAnsi" w:eastAsiaTheme="majorEastAsia" w:hAnsiTheme="majorHAnsi" w:cstheme="majorBidi"/>
      <w:b/>
      <w:color w:val="000000" w:themeColor="tex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53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53FF"/>
  </w:style>
  <w:style w:type="paragraph" w:styleId="Zpat">
    <w:name w:val="footer"/>
    <w:basedOn w:val="Normln"/>
    <w:link w:val="ZpatChar"/>
    <w:uiPriority w:val="99"/>
    <w:unhideWhenUsed/>
    <w:rsid w:val="004C53FF"/>
    <w:pPr>
      <w:tabs>
        <w:tab w:val="center" w:pos="4536"/>
        <w:tab w:val="right" w:pos="9072"/>
      </w:tabs>
      <w:spacing w:after="0" w:line="240" w:lineRule="auto"/>
    </w:pPr>
  </w:style>
  <w:style w:type="character" w:customStyle="1" w:styleId="ZpatChar">
    <w:name w:val="Zápatí Char"/>
    <w:basedOn w:val="Standardnpsmoodstavce"/>
    <w:link w:val="Zpat"/>
    <w:uiPriority w:val="99"/>
    <w:rsid w:val="004C53FF"/>
  </w:style>
  <w:style w:type="character" w:customStyle="1" w:styleId="Nadpis1Char">
    <w:name w:val="Nadpis 1 Char"/>
    <w:basedOn w:val="Standardnpsmoodstavce"/>
    <w:link w:val="Nadpis1"/>
    <w:uiPriority w:val="9"/>
    <w:rsid w:val="004C53FF"/>
    <w:rPr>
      <w:rFonts w:asciiTheme="majorHAnsi" w:eastAsiaTheme="majorEastAsia" w:hAnsiTheme="majorHAnsi" w:cstheme="majorBidi"/>
      <w:b/>
      <w:color w:val="000000" w:themeColor="text1"/>
      <w:sz w:val="32"/>
      <w:szCs w:val="32"/>
    </w:rPr>
  </w:style>
  <w:style w:type="paragraph" w:styleId="Odstavecseseznamem">
    <w:name w:val="List Paragraph"/>
    <w:basedOn w:val="Normln"/>
    <w:uiPriority w:val="34"/>
    <w:qFormat/>
    <w:rsid w:val="004C53FF"/>
    <w:pPr>
      <w:ind w:left="720"/>
      <w:contextualSpacing/>
    </w:pPr>
  </w:style>
  <w:style w:type="character" w:styleId="Hypertextovodkaz">
    <w:name w:val="Hyperlink"/>
    <w:basedOn w:val="Standardnpsmoodstavce"/>
    <w:uiPriority w:val="99"/>
    <w:unhideWhenUsed/>
    <w:rsid w:val="004C53FF"/>
    <w:rPr>
      <w:color w:val="0563C1" w:themeColor="hyperlink"/>
      <w:u w:val="single"/>
    </w:rPr>
  </w:style>
  <w:style w:type="paragraph" w:styleId="Normlnweb">
    <w:name w:val="Normal (Web)"/>
    <w:basedOn w:val="Normln"/>
    <w:uiPriority w:val="99"/>
    <w:semiHidden/>
    <w:unhideWhenUsed/>
    <w:rsid w:val="004C53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C53FF"/>
    <w:rPr>
      <w:b/>
      <w:bCs/>
    </w:rPr>
  </w:style>
  <w:style w:type="character" w:styleId="Odkaznakoment">
    <w:name w:val="annotation reference"/>
    <w:basedOn w:val="Standardnpsmoodstavce"/>
    <w:uiPriority w:val="99"/>
    <w:semiHidden/>
    <w:unhideWhenUsed/>
    <w:rsid w:val="00240B91"/>
    <w:rPr>
      <w:sz w:val="16"/>
      <w:szCs w:val="16"/>
    </w:rPr>
  </w:style>
  <w:style w:type="paragraph" w:styleId="Textkomente">
    <w:name w:val="annotation text"/>
    <w:basedOn w:val="Normln"/>
    <w:link w:val="TextkomenteChar"/>
    <w:uiPriority w:val="99"/>
    <w:semiHidden/>
    <w:unhideWhenUsed/>
    <w:rsid w:val="00240B91"/>
    <w:pPr>
      <w:spacing w:line="240" w:lineRule="auto"/>
    </w:pPr>
    <w:rPr>
      <w:sz w:val="20"/>
      <w:szCs w:val="20"/>
    </w:rPr>
  </w:style>
  <w:style w:type="character" w:customStyle="1" w:styleId="TextkomenteChar">
    <w:name w:val="Text komentáře Char"/>
    <w:basedOn w:val="Standardnpsmoodstavce"/>
    <w:link w:val="Textkomente"/>
    <w:uiPriority w:val="99"/>
    <w:semiHidden/>
    <w:rsid w:val="00240B91"/>
    <w:rPr>
      <w:sz w:val="20"/>
      <w:szCs w:val="20"/>
    </w:rPr>
  </w:style>
  <w:style w:type="paragraph" w:styleId="Pedmtkomente">
    <w:name w:val="annotation subject"/>
    <w:basedOn w:val="Textkomente"/>
    <w:next w:val="Textkomente"/>
    <w:link w:val="PedmtkomenteChar"/>
    <w:uiPriority w:val="99"/>
    <w:semiHidden/>
    <w:unhideWhenUsed/>
    <w:rsid w:val="00240B91"/>
    <w:rPr>
      <w:b/>
      <w:bCs/>
    </w:rPr>
  </w:style>
  <w:style w:type="character" w:customStyle="1" w:styleId="PedmtkomenteChar">
    <w:name w:val="Předmět komentáře Char"/>
    <w:basedOn w:val="TextkomenteChar"/>
    <w:link w:val="Pedmtkomente"/>
    <w:uiPriority w:val="99"/>
    <w:semiHidden/>
    <w:rsid w:val="00240B91"/>
    <w:rPr>
      <w:b/>
      <w:bCs/>
      <w:sz w:val="20"/>
      <w:szCs w:val="20"/>
    </w:rPr>
  </w:style>
  <w:style w:type="paragraph" w:styleId="Textbubliny">
    <w:name w:val="Balloon Text"/>
    <w:basedOn w:val="Normln"/>
    <w:link w:val="TextbublinyChar"/>
    <w:uiPriority w:val="99"/>
    <w:semiHidden/>
    <w:unhideWhenUsed/>
    <w:rsid w:val="00240B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0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71">
      <w:bodyDiv w:val="1"/>
      <w:marLeft w:val="0"/>
      <w:marRight w:val="0"/>
      <w:marTop w:val="0"/>
      <w:marBottom w:val="0"/>
      <w:divBdr>
        <w:top w:val="none" w:sz="0" w:space="0" w:color="auto"/>
        <w:left w:val="none" w:sz="0" w:space="0" w:color="auto"/>
        <w:bottom w:val="none" w:sz="0" w:space="0" w:color="auto"/>
        <w:right w:val="none" w:sz="0" w:space="0" w:color="auto"/>
      </w:divBdr>
    </w:div>
    <w:div w:id="161774909">
      <w:bodyDiv w:val="1"/>
      <w:marLeft w:val="0"/>
      <w:marRight w:val="0"/>
      <w:marTop w:val="0"/>
      <w:marBottom w:val="0"/>
      <w:divBdr>
        <w:top w:val="none" w:sz="0" w:space="0" w:color="auto"/>
        <w:left w:val="none" w:sz="0" w:space="0" w:color="auto"/>
        <w:bottom w:val="none" w:sz="0" w:space="0" w:color="auto"/>
        <w:right w:val="none" w:sz="0" w:space="0" w:color="auto"/>
      </w:divBdr>
    </w:div>
    <w:div w:id="397629868">
      <w:bodyDiv w:val="1"/>
      <w:marLeft w:val="0"/>
      <w:marRight w:val="0"/>
      <w:marTop w:val="0"/>
      <w:marBottom w:val="0"/>
      <w:divBdr>
        <w:top w:val="none" w:sz="0" w:space="0" w:color="auto"/>
        <w:left w:val="none" w:sz="0" w:space="0" w:color="auto"/>
        <w:bottom w:val="none" w:sz="0" w:space="0" w:color="auto"/>
        <w:right w:val="none" w:sz="0" w:space="0" w:color="auto"/>
      </w:divBdr>
    </w:div>
    <w:div w:id="889340251">
      <w:bodyDiv w:val="1"/>
      <w:marLeft w:val="0"/>
      <w:marRight w:val="0"/>
      <w:marTop w:val="0"/>
      <w:marBottom w:val="0"/>
      <w:divBdr>
        <w:top w:val="none" w:sz="0" w:space="0" w:color="auto"/>
        <w:left w:val="none" w:sz="0" w:space="0" w:color="auto"/>
        <w:bottom w:val="none" w:sz="0" w:space="0" w:color="auto"/>
        <w:right w:val="none" w:sz="0" w:space="0" w:color="auto"/>
      </w:divBdr>
    </w:div>
    <w:div w:id="912083768">
      <w:bodyDiv w:val="1"/>
      <w:marLeft w:val="0"/>
      <w:marRight w:val="0"/>
      <w:marTop w:val="0"/>
      <w:marBottom w:val="0"/>
      <w:divBdr>
        <w:top w:val="none" w:sz="0" w:space="0" w:color="auto"/>
        <w:left w:val="none" w:sz="0" w:space="0" w:color="auto"/>
        <w:bottom w:val="none" w:sz="0" w:space="0" w:color="auto"/>
        <w:right w:val="none" w:sz="0" w:space="0" w:color="auto"/>
      </w:divBdr>
      <w:divsChild>
        <w:div w:id="1578827988">
          <w:marLeft w:val="0"/>
          <w:marRight w:val="0"/>
          <w:marTop w:val="0"/>
          <w:marBottom w:val="0"/>
          <w:divBdr>
            <w:top w:val="none" w:sz="0" w:space="0" w:color="auto"/>
            <w:left w:val="none" w:sz="0" w:space="0" w:color="auto"/>
            <w:bottom w:val="none" w:sz="0" w:space="0" w:color="auto"/>
            <w:right w:val="none" w:sz="0" w:space="0" w:color="auto"/>
          </w:divBdr>
        </w:div>
        <w:div w:id="1414160824">
          <w:marLeft w:val="0"/>
          <w:marRight w:val="0"/>
          <w:marTop w:val="0"/>
          <w:marBottom w:val="0"/>
          <w:divBdr>
            <w:top w:val="none" w:sz="0" w:space="0" w:color="auto"/>
            <w:left w:val="none" w:sz="0" w:space="0" w:color="auto"/>
            <w:bottom w:val="none" w:sz="0" w:space="0" w:color="auto"/>
            <w:right w:val="none" w:sz="0" w:space="0" w:color="auto"/>
          </w:divBdr>
        </w:div>
        <w:div w:id="60249938">
          <w:marLeft w:val="0"/>
          <w:marRight w:val="0"/>
          <w:marTop w:val="0"/>
          <w:marBottom w:val="0"/>
          <w:divBdr>
            <w:top w:val="none" w:sz="0" w:space="0" w:color="auto"/>
            <w:left w:val="none" w:sz="0" w:space="0" w:color="auto"/>
            <w:bottom w:val="none" w:sz="0" w:space="0" w:color="auto"/>
            <w:right w:val="none" w:sz="0" w:space="0" w:color="auto"/>
          </w:divBdr>
        </w:div>
        <w:div w:id="268782802">
          <w:marLeft w:val="0"/>
          <w:marRight w:val="0"/>
          <w:marTop w:val="0"/>
          <w:marBottom w:val="0"/>
          <w:divBdr>
            <w:top w:val="none" w:sz="0" w:space="0" w:color="auto"/>
            <w:left w:val="none" w:sz="0" w:space="0" w:color="auto"/>
            <w:bottom w:val="none" w:sz="0" w:space="0" w:color="auto"/>
            <w:right w:val="none" w:sz="0" w:space="0" w:color="auto"/>
          </w:divBdr>
        </w:div>
        <w:div w:id="1124084650">
          <w:marLeft w:val="0"/>
          <w:marRight w:val="0"/>
          <w:marTop w:val="0"/>
          <w:marBottom w:val="0"/>
          <w:divBdr>
            <w:top w:val="none" w:sz="0" w:space="0" w:color="auto"/>
            <w:left w:val="none" w:sz="0" w:space="0" w:color="auto"/>
            <w:bottom w:val="none" w:sz="0" w:space="0" w:color="auto"/>
            <w:right w:val="none" w:sz="0" w:space="0" w:color="auto"/>
          </w:divBdr>
        </w:div>
        <w:div w:id="1085614319">
          <w:marLeft w:val="0"/>
          <w:marRight w:val="0"/>
          <w:marTop w:val="0"/>
          <w:marBottom w:val="0"/>
          <w:divBdr>
            <w:top w:val="none" w:sz="0" w:space="0" w:color="auto"/>
            <w:left w:val="none" w:sz="0" w:space="0" w:color="auto"/>
            <w:bottom w:val="none" w:sz="0" w:space="0" w:color="auto"/>
            <w:right w:val="none" w:sz="0" w:space="0" w:color="auto"/>
          </w:divBdr>
        </w:div>
        <w:div w:id="2137675723">
          <w:marLeft w:val="0"/>
          <w:marRight w:val="0"/>
          <w:marTop w:val="0"/>
          <w:marBottom w:val="0"/>
          <w:divBdr>
            <w:top w:val="none" w:sz="0" w:space="0" w:color="auto"/>
            <w:left w:val="none" w:sz="0" w:space="0" w:color="auto"/>
            <w:bottom w:val="none" w:sz="0" w:space="0" w:color="auto"/>
            <w:right w:val="none" w:sz="0" w:space="0" w:color="auto"/>
          </w:divBdr>
        </w:div>
        <w:div w:id="752123717">
          <w:marLeft w:val="0"/>
          <w:marRight w:val="0"/>
          <w:marTop w:val="0"/>
          <w:marBottom w:val="0"/>
          <w:divBdr>
            <w:top w:val="none" w:sz="0" w:space="0" w:color="auto"/>
            <w:left w:val="none" w:sz="0" w:space="0" w:color="auto"/>
            <w:bottom w:val="none" w:sz="0" w:space="0" w:color="auto"/>
            <w:right w:val="none" w:sz="0" w:space="0" w:color="auto"/>
          </w:divBdr>
        </w:div>
        <w:div w:id="559094812">
          <w:marLeft w:val="0"/>
          <w:marRight w:val="0"/>
          <w:marTop w:val="0"/>
          <w:marBottom w:val="0"/>
          <w:divBdr>
            <w:top w:val="none" w:sz="0" w:space="0" w:color="auto"/>
            <w:left w:val="none" w:sz="0" w:space="0" w:color="auto"/>
            <w:bottom w:val="none" w:sz="0" w:space="0" w:color="auto"/>
            <w:right w:val="none" w:sz="0" w:space="0" w:color="auto"/>
          </w:divBdr>
        </w:div>
        <w:div w:id="1539659413">
          <w:marLeft w:val="0"/>
          <w:marRight w:val="0"/>
          <w:marTop w:val="0"/>
          <w:marBottom w:val="0"/>
          <w:divBdr>
            <w:top w:val="none" w:sz="0" w:space="0" w:color="auto"/>
            <w:left w:val="none" w:sz="0" w:space="0" w:color="auto"/>
            <w:bottom w:val="none" w:sz="0" w:space="0" w:color="auto"/>
            <w:right w:val="none" w:sz="0" w:space="0" w:color="auto"/>
          </w:divBdr>
        </w:div>
      </w:divsChild>
    </w:div>
    <w:div w:id="971054208">
      <w:bodyDiv w:val="1"/>
      <w:marLeft w:val="0"/>
      <w:marRight w:val="0"/>
      <w:marTop w:val="0"/>
      <w:marBottom w:val="0"/>
      <w:divBdr>
        <w:top w:val="none" w:sz="0" w:space="0" w:color="auto"/>
        <w:left w:val="none" w:sz="0" w:space="0" w:color="auto"/>
        <w:bottom w:val="none" w:sz="0" w:space="0" w:color="auto"/>
        <w:right w:val="none" w:sz="0" w:space="0" w:color="auto"/>
      </w:divBdr>
    </w:div>
    <w:div w:id="1056316199">
      <w:bodyDiv w:val="1"/>
      <w:marLeft w:val="0"/>
      <w:marRight w:val="0"/>
      <w:marTop w:val="0"/>
      <w:marBottom w:val="0"/>
      <w:divBdr>
        <w:top w:val="none" w:sz="0" w:space="0" w:color="auto"/>
        <w:left w:val="none" w:sz="0" w:space="0" w:color="auto"/>
        <w:bottom w:val="none" w:sz="0" w:space="0" w:color="auto"/>
        <w:right w:val="none" w:sz="0" w:space="0" w:color="auto"/>
      </w:divBdr>
    </w:div>
    <w:div w:id="1190753424">
      <w:bodyDiv w:val="1"/>
      <w:marLeft w:val="0"/>
      <w:marRight w:val="0"/>
      <w:marTop w:val="0"/>
      <w:marBottom w:val="0"/>
      <w:divBdr>
        <w:top w:val="none" w:sz="0" w:space="0" w:color="auto"/>
        <w:left w:val="none" w:sz="0" w:space="0" w:color="auto"/>
        <w:bottom w:val="none" w:sz="0" w:space="0" w:color="auto"/>
        <w:right w:val="none" w:sz="0" w:space="0" w:color="auto"/>
      </w:divBdr>
      <w:divsChild>
        <w:div w:id="1312098842">
          <w:marLeft w:val="0"/>
          <w:marRight w:val="0"/>
          <w:marTop w:val="0"/>
          <w:marBottom w:val="0"/>
          <w:divBdr>
            <w:top w:val="none" w:sz="0" w:space="0" w:color="auto"/>
            <w:left w:val="none" w:sz="0" w:space="0" w:color="auto"/>
            <w:bottom w:val="none" w:sz="0" w:space="0" w:color="auto"/>
            <w:right w:val="none" w:sz="0" w:space="0" w:color="auto"/>
          </w:divBdr>
        </w:div>
        <w:div w:id="29844242">
          <w:marLeft w:val="0"/>
          <w:marRight w:val="0"/>
          <w:marTop w:val="0"/>
          <w:marBottom w:val="0"/>
          <w:divBdr>
            <w:top w:val="none" w:sz="0" w:space="0" w:color="auto"/>
            <w:left w:val="none" w:sz="0" w:space="0" w:color="auto"/>
            <w:bottom w:val="none" w:sz="0" w:space="0" w:color="auto"/>
            <w:right w:val="none" w:sz="0" w:space="0" w:color="auto"/>
          </w:divBdr>
        </w:div>
      </w:divsChild>
    </w:div>
    <w:div w:id="1375931810">
      <w:bodyDiv w:val="1"/>
      <w:marLeft w:val="0"/>
      <w:marRight w:val="0"/>
      <w:marTop w:val="0"/>
      <w:marBottom w:val="0"/>
      <w:divBdr>
        <w:top w:val="none" w:sz="0" w:space="0" w:color="auto"/>
        <w:left w:val="none" w:sz="0" w:space="0" w:color="auto"/>
        <w:bottom w:val="none" w:sz="0" w:space="0" w:color="auto"/>
        <w:right w:val="none" w:sz="0" w:space="0" w:color="auto"/>
      </w:divBdr>
    </w:div>
    <w:div w:id="1683241816">
      <w:bodyDiv w:val="1"/>
      <w:marLeft w:val="0"/>
      <w:marRight w:val="0"/>
      <w:marTop w:val="0"/>
      <w:marBottom w:val="0"/>
      <w:divBdr>
        <w:top w:val="none" w:sz="0" w:space="0" w:color="auto"/>
        <w:left w:val="none" w:sz="0" w:space="0" w:color="auto"/>
        <w:bottom w:val="none" w:sz="0" w:space="0" w:color="auto"/>
        <w:right w:val="none" w:sz="0" w:space="0" w:color="auto"/>
      </w:divBdr>
      <w:divsChild>
        <w:div w:id="1594708697">
          <w:marLeft w:val="0"/>
          <w:marRight w:val="0"/>
          <w:marTop w:val="0"/>
          <w:marBottom w:val="0"/>
          <w:divBdr>
            <w:top w:val="none" w:sz="0" w:space="0" w:color="auto"/>
            <w:left w:val="none" w:sz="0" w:space="0" w:color="auto"/>
            <w:bottom w:val="none" w:sz="0" w:space="0" w:color="auto"/>
            <w:right w:val="none" w:sz="0" w:space="0" w:color="auto"/>
          </w:divBdr>
        </w:div>
      </w:divsChild>
    </w:div>
    <w:div w:id="21470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C964-DED9-4A2D-96EA-55A2ECA8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2015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 Matoušek</dc:creator>
  <cp:lastModifiedBy>Nováková Iva</cp:lastModifiedBy>
  <cp:revision>2</cp:revision>
  <cp:lastPrinted>2019-01-17T10:21:00Z</cp:lastPrinted>
  <dcterms:created xsi:type="dcterms:W3CDTF">2019-06-04T16:07:00Z</dcterms:created>
  <dcterms:modified xsi:type="dcterms:W3CDTF">2019-06-04T16:07:00Z</dcterms:modified>
</cp:coreProperties>
</file>