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D414CB">
        <w:t>1</w:t>
      </w:r>
      <w:r w:rsidR="00F85BB6">
        <w:t>9</w:t>
      </w:r>
      <w:r w:rsidR="00845168">
        <w:t xml:space="preserve">. </w:t>
      </w:r>
      <w:r w:rsidR="00A265E7">
        <w:t>května</w:t>
      </w:r>
      <w:r w:rsidR="0068117F">
        <w:t xml:space="preserve"> 2020 v Českých Budějovicích</w:t>
      </w:r>
    </w:p>
    <w:p w:rsidR="00CE0641" w:rsidRPr="00CE0641" w:rsidRDefault="00CE0641" w:rsidP="00CE0641">
      <w:pPr>
        <w:pStyle w:val="Textbodu"/>
        <w:rPr>
          <w:rFonts w:ascii="Calibri" w:eastAsia="SimSun" w:hAnsi="Calibri" w:cs="Calibri"/>
          <w:b/>
          <w:bCs/>
          <w:sz w:val="32"/>
          <w:szCs w:val="32"/>
        </w:rPr>
      </w:pPr>
      <w:r w:rsidRPr="00CE0641">
        <w:rPr>
          <w:rFonts w:asciiTheme="minorHAnsi" w:eastAsia="SimSun" w:hAnsiTheme="minorHAnsi" w:cstheme="minorHAnsi"/>
          <w:b/>
          <w:bCs/>
          <w:sz w:val="32"/>
          <w:szCs w:val="32"/>
        </w:rPr>
        <w:t>N</w:t>
      </w:r>
      <w:r w:rsidR="00A92170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emocnice České Budějovice </w:t>
      </w:r>
      <w:r w:rsidRPr="00CE0641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provedla první </w:t>
      </w:r>
      <w:r w:rsidRPr="00CE0641">
        <w:rPr>
          <w:rFonts w:ascii="Calibri" w:eastAsia="SimSun" w:hAnsi="Calibri" w:cs="Calibri"/>
          <w:b/>
          <w:bCs/>
          <w:sz w:val="32"/>
          <w:szCs w:val="32"/>
        </w:rPr>
        <w:t>jihočeskou endoskopickou resekci výhřezu meziobratlové ploténky</w:t>
      </w:r>
    </w:p>
    <w:p w:rsidR="00CE0641" w:rsidRDefault="00CE0641" w:rsidP="00CE0641">
      <w:pPr>
        <w:pStyle w:val="Textbodu"/>
        <w:rPr>
          <w:rFonts w:ascii="Calibri" w:eastAsia="SimSun" w:hAnsi="Calibri" w:cs="Calibri"/>
          <w:szCs w:val="24"/>
        </w:rPr>
      </w:pPr>
    </w:p>
    <w:p w:rsidR="008F2D42" w:rsidRDefault="00A92170" w:rsidP="00CE0641">
      <w:pPr>
        <w:pStyle w:val="Textbodu"/>
        <w:rPr>
          <w:rFonts w:ascii="Calibri" w:eastAsia="SimSun" w:hAnsi="Calibri" w:cs="Calibri"/>
          <w:b/>
          <w:bCs/>
          <w:szCs w:val="24"/>
        </w:rPr>
      </w:pPr>
      <w:r>
        <w:rPr>
          <w:rFonts w:ascii="Calibri" w:eastAsia="SimSun" w:hAnsi="Calibri" w:cs="Calibri"/>
          <w:b/>
          <w:bCs/>
          <w:szCs w:val="24"/>
        </w:rPr>
        <w:t xml:space="preserve">Historicky první </w:t>
      </w:r>
      <w:r w:rsidRPr="00945C15">
        <w:rPr>
          <w:rFonts w:ascii="Calibri" w:eastAsia="SimSun" w:hAnsi="Calibri" w:cs="Calibri"/>
          <w:b/>
          <w:bCs/>
          <w:szCs w:val="24"/>
        </w:rPr>
        <w:t>endoskopi</w:t>
      </w:r>
      <w:r w:rsidR="004A2D48" w:rsidRPr="00945C15">
        <w:rPr>
          <w:rFonts w:ascii="Calibri" w:eastAsia="SimSun" w:hAnsi="Calibri" w:cs="Calibri"/>
          <w:b/>
          <w:bCs/>
          <w:szCs w:val="24"/>
        </w:rPr>
        <w:t>ckou operaci</w:t>
      </w:r>
      <w:r w:rsidRPr="00945C15">
        <w:rPr>
          <w:rFonts w:ascii="Calibri" w:eastAsia="SimSun" w:hAnsi="Calibri" w:cs="Calibri"/>
          <w:b/>
          <w:bCs/>
          <w:szCs w:val="24"/>
        </w:rPr>
        <w:t xml:space="preserve"> výhřezu meziobratlové ploténky </w:t>
      </w:r>
      <w:r w:rsidR="004A2D48" w:rsidRPr="00945C15">
        <w:rPr>
          <w:rFonts w:ascii="Calibri" w:eastAsia="SimSun" w:hAnsi="Calibri" w:cs="Calibri"/>
          <w:b/>
          <w:bCs/>
          <w:szCs w:val="24"/>
        </w:rPr>
        <w:t>provedli</w:t>
      </w:r>
      <w:r>
        <w:rPr>
          <w:rFonts w:ascii="Calibri" w:eastAsia="SimSun" w:hAnsi="Calibri" w:cs="Calibri"/>
          <w:b/>
          <w:bCs/>
          <w:szCs w:val="24"/>
        </w:rPr>
        <w:t xml:space="preserve"> ve čtvrtek</w:t>
      </w:r>
      <w:r w:rsidR="00945C15">
        <w:rPr>
          <w:rFonts w:ascii="Calibri" w:eastAsia="SimSun" w:hAnsi="Calibri" w:cs="Calibri"/>
          <w:b/>
          <w:bCs/>
          <w:szCs w:val="24"/>
        </w:rPr>
        <w:t xml:space="preserve"> </w:t>
      </w:r>
      <w:r>
        <w:rPr>
          <w:rFonts w:ascii="Calibri" w:eastAsia="SimSun" w:hAnsi="Calibri" w:cs="Calibri"/>
          <w:b/>
          <w:bCs/>
          <w:szCs w:val="24"/>
        </w:rPr>
        <w:t xml:space="preserve">14. května neurochirurgové MUDr. Ondřej Teplý a </w:t>
      </w:r>
      <w:r w:rsidRPr="00CE0641">
        <w:rPr>
          <w:rFonts w:ascii="Calibri" w:eastAsia="SimSun" w:hAnsi="Calibri" w:cs="Calibri"/>
          <w:b/>
          <w:bCs/>
          <w:szCs w:val="24"/>
        </w:rPr>
        <w:t>MUDr. David Měšťan</w:t>
      </w:r>
      <w:r>
        <w:rPr>
          <w:rFonts w:ascii="Calibri" w:eastAsia="SimSun" w:hAnsi="Calibri" w:cs="Calibri"/>
          <w:b/>
          <w:bCs/>
          <w:szCs w:val="24"/>
        </w:rPr>
        <w:t xml:space="preserve"> </w:t>
      </w:r>
      <w:r w:rsidR="00F541AC">
        <w:rPr>
          <w:rFonts w:ascii="Calibri" w:eastAsia="SimSun" w:hAnsi="Calibri" w:cs="Calibri"/>
          <w:b/>
          <w:bCs/>
          <w:szCs w:val="24"/>
        </w:rPr>
        <w:br/>
      </w:r>
      <w:r>
        <w:rPr>
          <w:rFonts w:ascii="Calibri" w:eastAsia="SimSun" w:hAnsi="Calibri" w:cs="Calibri"/>
          <w:b/>
          <w:bCs/>
          <w:szCs w:val="24"/>
        </w:rPr>
        <w:t>z Nemocnice</w:t>
      </w:r>
      <w:r w:rsidRPr="00CE0641">
        <w:rPr>
          <w:rFonts w:ascii="Calibri" w:eastAsia="SimSun" w:hAnsi="Calibri" w:cs="Calibri"/>
          <w:b/>
          <w:bCs/>
          <w:szCs w:val="24"/>
        </w:rPr>
        <w:t xml:space="preserve"> České Budějovice, a.s.</w:t>
      </w:r>
      <w:r w:rsidR="00CE0641" w:rsidRPr="00CE0641">
        <w:rPr>
          <w:rFonts w:ascii="Calibri" w:eastAsia="SimSun" w:hAnsi="Calibri" w:cs="Calibri"/>
          <w:b/>
          <w:bCs/>
          <w:szCs w:val="24"/>
        </w:rPr>
        <w:t xml:space="preserve"> </w:t>
      </w:r>
      <w:r w:rsidR="00164CDE">
        <w:rPr>
          <w:rFonts w:ascii="Calibri" w:eastAsia="SimSun" w:hAnsi="Calibri" w:cs="Calibri"/>
          <w:b/>
          <w:bCs/>
          <w:szCs w:val="24"/>
        </w:rPr>
        <w:t>Na obě operace dohlížel</w:t>
      </w:r>
      <w:r w:rsidR="00CE0641" w:rsidRPr="00CE0641">
        <w:rPr>
          <w:rFonts w:ascii="Calibri" w:eastAsia="SimSun" w:hAnsi="Calibri" w:cs="Calibri"/>
          <w:b/>
          <w:bCs/>
          <w:szCs w:val="24"/>
        </w:rPr>
        <w:t xml:space="preserve"> MUDr. Karel Máca, Ph.D. </w:t>
      </w:r>
    </w:p>
    <w:p w:rsidR="00CE0641" w:rsidRPr="00CE0641" w:rsidRDefault="00CE0641" w:rsidP="00CE0641">
      <w:pPr>
        <w:pStyle w:val="Textbodu"/>
        <w:rPr>
          <w:rFonts w:ascii="Calibri" w:eastAsia="SimSun" w:hAnsi="Calibri" w:cs="Calibri"/>
          <w:b/>
          <w:bCs/>
          <w:szCs w:val="24"/>
        </w:rPr>
      </w:pPr>
      <w:r w:rsidRPr="00CE0641">
        <w:rPr>
          <w:rFonts w:ascii="Calibri" w:eastAsia="SimSun" w:hAnsi="Calibri" w:cs="Calibri"/>
          <w:b/>
          <w:bCs/>
          <w:szCs w:val="24"/>
        </w:rPr>
        <w:t xml:space="preserve">z Neurochirurgické kliniky FN Brno a LF MU Brno, který se dlouhodobě věnuje neuroendoskopické operativě. </w:t>
      </w:r>
    </w:p>
    <w:p w:rsidR="00CE0641" w:rsidRDefault="00CE0641" w:rsidP="00CE0641">
      <w:pPr>
        <w:pStyle w:val="Textbodu"/>
        <w:rPr>
          <w:rFonts w:ascii="Calibri" w:eastAsia="SimSun" w:hAnsi="Calibri" w:cs="Calibri"/>
          <w:szCs w:val="24"/>
        </w:rPr>
      </w:pPr>
    </w:p>
    <w:p w:rsidR="00CE0641" w:rsidRPr="00CE0641" w:rsidRDefault="00CE0641" w:rsidP="00CE0641">
      <w:pPr>
        <w:pStyle w:val="Textbodu"/>
        <w:rPr>
          <w:rFonts w:ascii="Calibri" w:hAnsi="Calibri" w:cs="Calibri"/>
          <w:i/>
          <w:iCs/>
          <w:szCs w:val="24"/>
        </w:rPr>
      </w:pPr>
      <w:r w:rsidRPr="00CE0641">
        <w:rPr>
          <w:rFonts w:ascii="Calibri" w:eastAsia="SimSun" w:hAnsi="Calibri" w:cs="Calibri"/>
          <w:i/>
          <w:iCs/>
          <w:szCs w:val="24"/>
        </w:rPr>
        <w:t>„</w:t>
      </w:r>
      <w:r w:rsidRPr="00CE0641">
        <w:rPr>
          <w:rFonts w:ascii="Calibri" w:hAnsi="Calibri" w:cs="Calibri"/>
          <w:i/>
          <w:iCs/>
          <w:szCs w:val="24"/>
        </w:rPr>
        <w:t xml:space="preserve">Jsme osmé pracoviště v České republice, které endoskopickou operaci provedlo. </w:t>
      </w:r>
      <w:r w:rsidRPr="00CE0641">
        <w:rPr>
          <w:rFonts w:ascii="Calibri" w:hAnsi="Calibri" w:cs="Calibri"/>
          <w:i/>
          <w:iCs/>
          <w:szCs w:val="24"/>
        </w:rPr>
        <w:br/>
        <w:t>Endoskopická operace nenahradí stávající operativu degenerativních změn bederních páteře (ročně provedeme 390 těchto operací), bude doplňkem pro indikované pacienty,“</w:t>
      </w:r>
      <w:r>
        <w:rPr>
          <w:rFonts w:ascii="Calibri" w:hAnsi="Calibri" w:cs="Calibri"/>
          <w:szCs w:val="24"/>
        </w:rPr>
        <w:t xml:space="preserve"> uvádí </w:t>
      </w:r>
      <w:r w:rsidR="00A92170">
        <w:rPr>
          <w:rFonts w:ascii="Calibri" w:hAnsi="Calibri" w:cs="Calibri"/>
          <w:szCs w:val="24"/>
        </w:rPr>
        <w:t xml:space="preserve">zástupce primáře neurochirurgického oddělení MUDr. Jiří Fiedler, Ph.D., MBA a vyčísluje, že je </w:t>
      </w:r>
      <w:r>
        <w:rPr>
          <w:rFonts w:ascii="Calibri" w:hAnsi="Calibri" w:cs="Calibri"/>
          <w:szCs w:val="24"/>
        </w:rPr>
        <w:t xml:space="preserve">v Českých Budějovicích ročně </w:t>
      </w:r>
      <w:r w:rsidR="001F27F5">
        <w:rPr>
          <w:rFonts w:ascii="Calibri" w:hAnsi="Calibri" w:cs="Calibri"/>
          <w:szCs w:val="24"/>
        </w:rPr>
        <w:t>provedeno</w:t>
      </w:r>
      <w:r>
        <w:rPr>
          <w:rFonts w:ascii="Calibri" w:hAnsi="Calibri" w:cs="Calibri"/>
          <w:szCs w:val="24"/>
        </w:rPr>
        <w:t xml:space="preserve"> 750 operací páteře. </w:t>
      </w:r>
      <w:r w:rsidRPr="00CE0641">
        <w:rPr>
          <w:rFonts w:ascii="Calibri" w:hAnsi="Calibri" w:cs="Calibri"/>
          <w:i/>
          <w:iCs/>
          <w:szCs w:val="24"/>
        </w:rPr>
        <w:t xml:space="preserve">„Jsme zavedené spondylochirurgické centrum kategorie A. Kromě spondylochirurgie dospělých provádíme </w:t>
      </w:r>
      <w:r w:rsidR="00F541AC">
        <w:rPr>
          <w:rFonts w:ascii="Calibri" w:hAnsi="Calibri" w:cs="Calibri"/>
          <w:i/>
          <w:iCs/>
          <w:szCs w:val="24"/>
        </w:rPr>
        <w:br/>
      </w:r>
      <w:r w:rsidRPr="00CE0641">
        <w:rPr>
          <w:rFonts w:ascii="Calibri" w:hAnsi="Calibri" w:cs="Calibri"/>
          <w:i/>
          <w:iCs/>
          <w:szCs w:val="24"/>
        </w:rPr>
        <w:t>i operace míšních nádorů.“</w:t>
      </w:r>
    </w:p>
    <w:p w:rsidR="00CE0641" w:rsidRDefault="00CE0641" w:rsidP="00CE0641">
      <w:pPr>
        <w:pStyle w:val="Textbodu"/>
        <w:rPr>
          <w:rFonts w:ascii="Calibri" w:eastAsia="SimSun" w:hAnsi="Calibri" w:cs="Calibri"/>
          <w:szCs w:val="24"/>
        </w:rPr>
      </w:pPr>
    </w:p>
    <w:p w:rsidR="00145073" w:rsidRDefault="00CE0641" w:rsidP="00145073">
      <w:pPr>
        <w:pStyle w:val="Textbodu"/>
        <w:rPr>
          <w:rFonts w:ascii="Calibri" w:eastAsia="SimSun" w:hAnsi="Calibri" w:cs="Calibri"/>
          <w:szCs w:val="24"/>
        </w:rPr>
      </w:pPr>
      <w:r w:rsidRPr="00CE0641">
        <w:rPr>
          <w:rFonts w:asciiTheme="minorHAnsi" w:eastAsia="SimSun" w:hAnsiTheme="minorHAnsi" w:cstheme="minorHAnsi"/>
          <w:i/>
          <w:iCs/>
          <w:szCs w:val="24"/>
        </w:rPr>
        <w:t>„Endoskopická technika minimalizuje přístup k výhřezu ploténky. Kožní řez je dlouhý 1 cm, zcela odpadá potřeba odloučení úponů paravertebrálních svalů od páteře</w:t>
      </w:r>
      <w:r w:rsidRPr="00945C15">
        <w:rPr>
          <w:rFonts w:asciiTheme="minorHAnsi" w:eastAsia="SimSun" w:hAnsiTheme="minorHAnsi" w:cstheme="minorHAnsi"/>
          <w:i/>
          <w:iCs/>
          <w:szCs w:val="24"/>
        </w:rPr>
        <w:t xml:space="preserve">, </w:t>
      </w:r>
      <w:r w:rsidR="00CB38A0" w:rsidRPr="00945C15">
        <w:rPr>
          <w:rFonts w:asciiTheme="minorHAnsi" w:eastAsia="SimSun" w:hAnsiTheme="minorHAnsi" w:cstheme="minorHAnsi"/>
          <w:i/>
          <w:iCs/>
          <w:szCs w:val="24"/>
        </w:rPr>
        <w:t>žlutý vaz</w:t>
      </w:r>
      <w:r w:rsidRPr="00945C15">
        <w:rPr>
          <w:rFonts w:asciiTheme="minorHAnsi" w:eastAsia="SimSun" w:hAnsiTheme="minorHAnsi" w:cstheme="minorHAnsi"/>
          <w:i/>
          <w:iCs/>
          <w:szCs w:val="24"/>
        </w:rPr>
        <w:t xml:space="preserve"> je</w:t>
      </w:r>
      <w:r w:rsidRPr="00CE0641">
        <w:rPr>
          <w:rFonts w:asciiTheme="minorHAnsi" w:eastAsia="SimSun" w:hAnsiTheme="minorHAnsi" w:cstheme="minorHAnsi"/>
          <w:i/>
          <w:iCs/>
          <w:szCs w:val="24"/>
        </w:rPr>
        <w:t xml:space="preserve"> resekován pouze v nezbytném rozsahu, rovněž epidurální tuk je odstraněn jen minimálně,“</w:t>
      </w:r>
      <w:r>
        <w:rPr>
          <w:rFonts w:asciiTheme="minorHAnsi" w:eastAsia="SimSun" w:hAnsiTheme="minorHAnsi" w:cstheme="minorHAnsi"/>
          <w:szCs w:val="24"/>
        </w:rPr>
        <w:t xml:space="preserve"> </w:t>
      </w:r>
      <w:r w:rsidR="00364DA1">
        <w:rPr>
          <w:rFonts w:asciiTheme="minorHAnsi" w:eastAsia="SimSun" w:hAnsiTheme="minorHAnsi" w:cstheme="minorHAnsi"/>
          <w:szCs w:val="24"/>
        </w:rPr>
        <w:t>popisuje</w:t>
      </w:r>
      <w:r>
        <w:rPr>
          <w:rFonts w:asciiTheme="minorHAnsi" w:eastAsia="SimSun" w:hAnsiTheme="minorHAnsi" w:cstheme="minorHAnsi"/>
          <w:szCs w:val="24"/>
        </w:rPr>
        <w:t xml:space="preserve"> MUDr. Karel Máca</w:t>
      </w:r>
      <w:r w:rsidR="00943FFE">
        <w:rPr>
          <w:rFonts w:asciiTheme="minorHAnsi" w:eastAsia="SimSun" w:hAnsiTheme="minorHAnsi" w:cstheme="minorHAnsi"/>
          <w:szCs w:val="24"/>
        </w:rPr>
        <w:t>, Ph.D.</w:t>
      </w:r>
      <w:r w:rsidR="00145073">
        <w:rPr>
          <w:rFonts w:asciiTheme="minorHAnsi" w:eastAsia="SimSun" w:hAnsiTheme="minorHAnsi" w:cstheme="minorHAnsi"/>
          <w:szCs w:val="24"/>
        </w:rPr>
        <w:t xml:space="preserve">, </w:t>
      </w:r>
      <w:r w:rsidR="00145073" w:rsidRPr="00145073">
        <w:rPr>
          <w:rFonts w:ascii="Calibri" w:eastAsia="SimSun" w:hAnsi="Calibri" w:cs="Calibri"/>
          <w:szCs w:val="24"/>
        </w:rPr>
        <w:t>který jako první v České republice zavedl rutinní operování adenomu hypofýzy endoskopicky a před dvěma lety jako první v ČR provedl endoskopickou operaci výhřezu bederní meziobratlové ploténky.</w:t>
      </w:r>
    </w:p>
    <w:p w:rsidR="00145073" w:rsidRPr="00CE0641" w:rsidRDefault="00145073" w:rsidP="00145073">
      <w:pPr>
        <w:pStyle w:val="Textbodu"/>
        <w:rPr>
          <w:rFonts w:ascii="Calibri" w:eastAsia="SimSun" w:hAnsi="Calibri" w:cs="Calibri"/>
          <w:b/>
          <w:bCs/>
          <w:szCs w:val="24"/>
        </w:rPr>
      </w:pPr>
    </w:p>
    <w:p w:rsidR="00D414CB" w:rsidRDefault="00145073" w:rsidP="00145073">
      <w:pPr>
        <w:pStyle w:val="Textbodu"/>
      </w:pPr>
      <w:r>
        <w:rPr>
          <w:rFonts w:asciiTheme="minorHAnsi" w:eastAsia="SimSun" w:hAnsiTheme="minorHAnsi" w:cstheme="minorHAnsi"/>
          <w:szCs w:val="24"/>
        </w:rPr>
        <w:t>D</w:t>
      </w:r>
      <w:r w:rsidR="00CE0641">
        <w:rPr>
          <w:rFonts w:asciiTheme="minorHAnsi" w:eastAsia="SimSun" w:hAnsiTheme="minorHAnsi" w:cstheme="minorHAnsi"/>
          <w:szCs w:val="24"/>
        </w:rPr>
        <w:t xml:space="preserve">odává, že </w:t>
      </w:r>
      <w:r w:rsidR="00CE0641">
        <w:rPr>
          <w:rFonts w:ascii="Calibri" w:eastAsia="SimSun" w:hAnsi="Calibri" w:cs="Calibri"/>
          <w:color w:val="333333"/>
          <w:szCs w:val="24"/>
        </w:rPr>
        <w:t>v</w:t>
      </w:r>
      <w:r w:rsidR="00CE0641" w:rsidRPr="00E90380">
        <w:rPr>
          <w:rFonts w:ascii="Calibri" w:eastAsia="SimSun" w:hAnsi="Calibri" w:cs="Calibri"/>
          <w:szCs w:val="24"/>
        </w:rPr>
        <w:t xml:space="preserve">zhledem k minimálnímu poškození měkkých tkání v přístupové cestě odpadá pooperační bolestivost v operační ráně. </w:t>
      </w:r>
      <w:r w:rsidR="00CE0641" w:rsidRPr="00CE0641">
        <w:rPr>
          <w:rFonts w:ascii="Calibri" w:eastAsia="SimSun" w:hAnsi="Calibri" w:cs="Calibri"/>
          <w:i/>
          <w:iCs/>
          <w:szCs w:val="24"/>
        </w:rPr>
        <w:t>„Pacientům dovolíme vstávat již dvě hodiny po operaci. První pooperační den zahajují rehabilitaci a domů je propouštíme druhý až třetí pooperační den. Po klasické mikrodiskektomii vstávají z lůžka 24 hodin po výkonu a rovněž zatížení rehabilitací je o dva dny posunuto.“</w:t>
      </w:r>
    </w:p>
    <w:p w:rsidR="00792BDF" w:rsidRDefault="00792BDF" w:rsidP="00D414CB"/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sectPr w:rsidR="007F7A41" w:rsidRPr="0052716E" w:rsidSect="001D08E5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90" w:rsidRDefault="00851B90">
      <w:pPr>
        <w:spacing w:after="0" w:line="240" w:lineRule="auto"/>
      </w:pPr>
      <w:r>
        <w:separator/>
      </w:r>
    </w:p>
  </w:endnote>
  <w:endnote w:type="continuationSeparator" w:id="0">
    <w:p w:rsidR="00851B90" w:rsidRDefault="008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90" w:rsidRDefault="00851B90">
      <w:pPr>
        <w:spacing w:after="0" w:line="240" w:lineRule="auto"/>
      </w:pPr>
      <w:r>
        <w:separator/>
      </w:r>
    </w:p>
  </w:footnote>
  <w:footnote w:type="continuationSeparator" w:id="0">
    <w:p w:rsidR="00851B90" w:rsidRDefault="0085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ri fiedler">
    <w15:presenceInfo w15:providerId="Windows Live" w15:userId="54f7a6f203d6fe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41001"/>
    <w:rsid w:val="000613A2"/>
    <w:rsid w:val="00083613"/>
    <w:rsid w:val="000B049F"/>
    <w:rsid w:val="000B48C9"/>
    <w:rsid w:val="000E3731"/>
    <w:rsid w:val="00122A0B"/>
    <w:rsid w:val="00142046"/>
    <w:rsid w:val="00145073"/>
    <w:rsid w:val="00164CDE"/>
    <w:rsid w:val="001719BD"/>
    <w:rsid w:val="00175611"/>
    <w:rsid w:val="001773B7"/>
    <w:rsid w:val="00185C11"/>
    <w:rsid w:val="00187809"/>
    <w:rsid w:val="00192F86"/>
    <w:rsid w:val="001D08E5"/>
    <w:rsid w:val="001D23D2"/>
    <w:rsid w:val="001F27F5"/>
    <w:rsid w:val="00224830"/>
    <w:rsid w:val="00245B49"/>
    <w:rsid w:val="00253C8B"/>
    <w:rsid w:val="003000EC"/>
    <w:rsid w:val="00322EAB"/>
    <w:rsid w:val="0032337B"/>
    <w:rsid w:val="00325BE9"/>
    <w:rsid w:val="00333FE0"/>
    <w:rsid w:val="00352356"/>
    <w:rsid w:val="003541F9"/>
    <w:rsid w:val="00364DA1"/>
    <w:rsid w:val="00372442"/>
    <w:rsid w:val="00387DEB"/>
    <w:rsid w:val="003C5C73"/>
    <w:rsid w:val="003D05E6"/>
    <w:rsid w:val="003F45AE"/>
    <w:rsid w:val="003F6BB8"/>
    <w:rsid w:val="00412F74"/>
    <w:rsid w:val="0047400B"/>
    <w:rsid w:val="00481D69"/>
    <w:rsid w:val="004846D1"/>
    <w:rsid w:val="00492628"/>
    <w:rsid w:val="004A2D48"/>
    <w:rsid w:val="004A4A95"/>
    <w:rsid w:val="004D06AE"/>
    <w:rsid w:val="004D1BF9"/>
    <w:rsid w:val="0052716E"/>
    <w:rsid w:val="005A1B70"/>
    <w:rsid w:val="005B2A19"/>
    <w:rsid w:val="005E5522"/>
    <w:rsid w:val="00637978"/>
    <w:rsid w:val="00656440"/>
    <w:rsid w:val="0068117F"/>
    <w:rsid w:val="00703F71"/>
    <w:rsid w:val="007074D1"/>
    <w:rsid w:val="007621D7"/>
    <w:rsid w:val="0078471C"/>
    <w:rsid w:val="00792BDF"/>
    <w:rsid w:val="007958C8"/>
    <w:rsid w:val="007B5004"/>
    <w:rsid w:val="007C3C49"/>
    <w:rsid w:val="007F00F5"/>
    <w:rsid w:val="007F0FCF"/>
    <w:rsid w:val="007F7A41"/>
    <w:rsid w:val="00837BE2"/>
    <w:rsid w:val="00845168"/>
    <w:rsid w:val="008461AA"/>
    <w:rsid w:val="0084721C"/>
    <w:rsid w:val="00851B90"/>
    <w:rsid w:val="008661E0"/>
    <w:rsid w:val="008926C0"/>
    <w:rsid w:val="008936DD"/>
    <w:rsid w:val="008E0824"/>
    <w:rsid w:val="008F2D42"/>
    <w:rsid w:val="00943FFE"/>
    <w:rsid w:val="00945C15"/>
    <w:rsid w:val="0095629F"/>
    <w:rsid w:val="00997179"/>
    <w:rsid w:val="009A57A7"/>
    <w:rsid w:val="009C682C"/>
    <w:rsid w:val="009E03DC"/>
    <w:rsid w:val="009E6FD0"/>
    <w:rsid w:val="00A265E7"/>
    <w:rsid w:val="00A5649E"/>
    <w:rsid w:val="00A7435B"/>
    <w:rsid w:val="00A92170"/>
    <w:rsid w:val="00AF382B"/>
    <w:rsid w:val="00AF44C8"/>
    <w:rsid w:val="00AF6CA3"/>
    <w:rsid w:val="00BF774A"/>
    <w:rsid w:val="00C1748B"/>
    <w:rsid w:val="00C262B4"/>
    <w:rsid w:val="00C31ACC"/>
    <w:rsid w:val="00C32852"/>
    <w:rsid w:val="00C42BDD"/>
    <w:rsid w:val="00CA3688"/>
    <w:rsid w:val="00CB38A0"/>
    <w:rsid w:val="00CC0FFE"/>
    <w:rsid w:val="00CC686B"/>
    <w:rsid w:val="00CC7707"/>
    <w:rsid w:val="00CE0641"/>
    <w:rsid w:val="00CE5539"/>
    <w:rsid w:val="00D414CB"/>
    <w:rsid w:val="00D42124"/>
    <w:rsid w:val="00D93CBB"/>
    <w:rsid w:val="00D95D87"/>
    <w:rsid w:val="00DA3C5B"/>
    <w:rsid w:val="00DC5208"/>
    <w:rsid w:val="00E03212"/>
    <w:rsid w:val="00E222D4"/>
    <w:rsid w:val="00E84273"/>
    <w:rsid w:val="00EA2C09"/>
    <w:rsid w:val="00EE25D1"/>
    <w:rsid w:val="00EF3727"/>
    <w:rsid w:val="00F06C67"/>
    <w:rsid w:val="00F11CC7"/>
    <w:rsid w:val="00F3096E"/>
    <w:rsid w:val="00F541AC"/>
    <w:rsid w:val="00F85BB6"/>
    <w:rsid w:val="00FF68AA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CE06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70E17-3545-43C2-882A-0F7C2D41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Veronika Dubská</cp:lastModifiedBy>
  <cp:revision>2</cp:revision>
  <cp:lastPrinted>2019-01-17T10:21:00Z</cp:lastPrinted>
  <dcterms:created xsi:type="dcterms:W3CDTF">2020-05-25T06:21:00Z</dcterms:created>
  <dcterms:modified xsi:type="dcterms:W3CDTF">2020-05-25T06:21:00Z</dcterms:modified>
</cp:coreProperties>
</file>