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3" w:rsidRDefault="0025507C" w:rsidP="0025507C">
      <w:pPr>
        <w:pStyle w:val="Zhlav"/>
        <w:spacing w:before="480" w:after="480"/>
      </w:pPr>
      <w:r>
        <w:tab/>
      </w:r>
      <w:r>
        <w:tab/>
      </w:r>
      <w:r w:rsidR="009E070A">
        <w:t xml:space="preserve">Dne </w:t>
      </w:r>
      <w:r>
        <w:t>3</w:t>
      </w:r>
      <w:r w:rsidR="00464BCF">
        <w:t>. ledna 2020</w:t>
      </w:r>
      <w:r w:rsidR="009E070A">
        <w:t xml:space="preserve"> v Českých Budějovicích</w:t>
      </w:r>
    </w:p>
    <w:p w:rsidR="00DD27F3" w:rsidRDefault="003C7AC9" w:rsidP="00DD27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  <w:sz w:val="32"/>
        </w:rPr>
        <w:t>Na nové monografii Kardiochirurgie v instruktivních kazuistikách se podíleli odborníci převážně z českobudějovické nemocnice</w:t>
      </w:r>
    </w:p>
    <w:bookmarkEnd w:id="0"/>
    <w:p w:rsidR="003C7AC9" w:rsidRPr="003C7AC9" w:rsidRDefault="003C7AC9" w:rsidP="003C7AC9">
      <w:pPr>
        <w:jc w:val="both"/>
        <w:rPr>
          <w:b/>
          <w:sz w:val="24"/>
          <w:szCs w:val="24"/>
        </w:rPr>
      </w:pPr>
      <w:r w:rsidRPr="003C7AC9">
        <w:rPr>
          <w:b/>
          <w:sz w:val="24"/>
          <w:szCs w:val="24"/>
        </w:rPr>
        <w:t>Kardiochirurgie v instruktivních kazuistikách. Tak se jmenuje nová kn</w:t>
      </w:r>
      <w:r w:rsidR="0020604D">
        <w:rPr>
          <w:b/>
          <w:sz w:val="24"/>
          <w:szCs w:val="24"/>
        </w:rPr>
        <w:t xml:space="preserve">iha nakladatelství </w:t>
      </w:r>
      <w:proofErr w:type="spellStart"/>
      <w:r w:rsidR="0020604D">
        <w:rPr>
          <w:b/>
          <w:sz w:val="24"/>
          <w:szCs w:val="24"/>
        </w:rPr>
        <w:t>Maxdorf</w:t>
      </w:r>
      <w:proofErr w:type="spellEnd"/>
      <w:r w:rsidR="0020604D">
        <w:rPr>
          <w:b/>
          <w:sz w:val="24"/>
          <w:szCs w:val="24"/>
        </w:rPr>
        <w:t xml:space="preserve">, jejímž hlavním autorem je </w:t>
      </w:r>
      <w:r w:rsidR="006D0667">
        <w:rPr>
          <w:b/>
          <w:sz w:val="24"/>
          <w:szCs w:val="24"/>
        </w:rPr>
        <w:t>MUDr. Vojtěch Kurfirst, Ph.D.</w:t>
      </w:r>
      <w:r w:rsidR="00275048">
        <w:rPr>
          <w:b/>
          <w:sz w:val="24"/>
          <w:szCs w:val="24"/>
        </w:rPr>
        <w:t xml:space="preserve"> D</w:t>
      </w:r>
      <w:r w:rsidR="006D0667">
        <w:rPr>
          <w:b/>
          <w:sz w:val="24"/>
          <w:szCs w:val="24"/>
        </w:rPr>
        <w:t>alší spoluautoři</w:t>
      </w:r>
      <w:r w:rsidR="00275048">
        <w:rPr>
          <w:b/>
          <w:sz w:val="24"/>
          <w:szCs w:val="24"/>
        </w:rPr>
        <w:t xml:space="preserve"> této knihy jsou</w:t>
      </w:r>
      <w:r>
        <w:rPr>
          <w:b/>
          <w:sz w:val="24"/>
          <w:szCs w:val="24"/>
        </w:rPr>
        <w:t xml:space="preserve"> </w:t>
      </w:r>
      <w:r w:rsidRPr="003C7AC9">
        <w:rPr>
          <w:b/>
          <w:sz w:val="24"/>
          <w:szCs w:val="24"/>
        </w:rPr>
        <w:t xml:space="preserve">převážně z Oddělení kardiochirurgie a hrudní chirurgie Nemocnice České Budějovice, a.s. </w:t>
      </w:r>
    </w:p>
    <w:p w:rsidR="003C7AC9" w:rsidRPr="003C7AC9" w:rsidRDefault="003C7AC9" w:rsidP="003C7AC9">
      <w:pPr>
        <w:jc w:val="both"/>
        <w:rPr>
          <w:sz w:val="24"/>
          <w:szCs w:val="24"/>
        </w:rPr>
      </w:pPr>
      <w:r w:rsidRPr="003C7AC9">
        <w:rPr>
          <w:i/>
          <w:iCs/>
          <w:sz w:val="24"/>
          <w:szCs w:val="24"/>
        </w:rPr>
        <w:t>„Publikace je určena pro praktické lékaře, kardiology i internisty, kteří neprošli oddělením kardiochirurgie, přesto je však zajímá, co se s pacienty po opuštění jejich ambulance s doporučením k hospitalizaci v kardiocentru dále děje. Dále by měla být studijní pomůckou pro pregraduální studenty medicíny i mladé lékaře začínající v oboru kardiochirurgie,“</w:t>
      </w:r>
      <w:r w:rsidRPr="003C7AC9">
        <w:rPr>
          <w:sz w:val="24"/>
          <w:szCs w:val="24"/>
        </w:rPr>
        <w:t xml:space="preserve"> popisuje MUDr. Vojtěch Kurfirst, Ph.D.</w:t>
      </w:r>
    </w:p>
    <w:p w:rsidR="003C7AC9" w:rsidRPr="003C7AC9" w:rsidRDefault="003C7AC9" w:rsidP="003C7AC9">
      <w:pPr>
        <w:jc w:val="both"/>
        <w:rPr>
          <w:sz w:val="24"/>
          <w:szCs w:val="24"/>
        </w:rPr>
      </w:pPr>
      <w:r w:rsidRPr="003C7AC9">
        <w:rPr>
          <w:sz w:val="24"/>
          <w:szCs w:val="24"/>
        </w:rPr>
        <w:t xml:space="preserve">Kniha je rozdělena do několika kapitol – Ischemická choroba srdeční, Chlopenní vady, Nádory srdce, Poranění srdce a velkých cév, Arytmie, Onemocnění hrudní aorty, Transplantace srdce a plic a Varia. Jednotlivé podkapitoly jsou zpracovány tak, aby pokryly většinu aktuální problematiky a operativy výše zmíněných onemocnění, včetně nejnovějších trendů. V každé kapitole je popis příznaků, se kterými byl pacient do nemocnice doporučen, nachází se zde souhrn předoperačních vyšetření, který vedl k závěru multidisciplinárního týmu ve složení kardiolog, kardiochirurg a anesteziolog. Je popsán průběh operace i pooperační období </w:t>
      </w:r>
      <w:r w:rsidR="00D44F56">
        <w:rPr>
          <w:sz w:val="24"/>
          <w:szCs w:val="24"/>
        </w:rPr>
        <w:br/>
      </w:r>
      <w:r w:rsidRPr="003C7AC9">
        <w:rPr>
          <w:sz w:val="24"/>
          <w:szCs w:val="24"/>
        </w:rPr>
        <w:t xml:space="preserve">a závěr kapitoly je poté doplněn tabulkami s praktickými informacemi, případně s aktuálními doporučeními odborných společností. </w:t>
      </w:r>
    </w:p>
    <w:p w:rsidR="003C7AC9" w:rsidRPr="003C7AC9" w:rsidRDefault="003C7AC9" w:rsidP="003C7AC9">
      <w:pPr>
        <w:jc w:val="both"/>
        <w:rPr>
          <w:sz w:val="24"/>
          <w:szCs w:val="24"/>
        </w:rPr>
      </w:pPr>
      <w:r w:rsidRPr="003C7AC9">
        <w:rPr>
          <w:i/>
          <w:iCs/>
          <w:sz w:val="24"/>
          <w:szCs w:val="24"/>
        </w:rPr>
        <w:t xml:space="preserve">„Za zmínku stojí, že většina z autorů pochází z nefakultního prostředí v Českých Budějovicích. Oddělení kardiochirurgie zde bylo založeno v roce 2000 a velmi brzy bylo etablováno spolu s kardiologií v jedno Kardiocentrum. Tato relativní unikátnost byla podtržena nedávným spojením s oddělením hrudní chirurgie a vytvořením </w:t>
      </w:r>
      <w:proofErr w:type="spellStart"/>
      <w:r w:rsidRPr="003C7AC9">
        <w:rPr>
          <w:i/>
          <w:iCs/>
          <w:sz w:val="24"/>
          <w:szCs w:val="24"/>
        </w:rPr>
        <w:t>kardiotorakálního</w:t>
      </w:r>
      <w:proofErr w:type="spellEnd"/>
      <w:r w:rsidRPr="003C7AC9">
        <w:rPr>
          <w:i/>
          <w:iCs/>
          <w:sz w:val="24"/>
          <w:szCs w:val="24"/>
        </w:rPr>
        <w:t xml:space="preserve"> centra. Je tím dán </w:t>
      </w:r>
      <w:r w:rsidR="00D44F56">
        <w:rPr>
          <w:i/>
          <w:iCs/>
          <w:sz w:val="24"/>
          <w:szCs w:val="24"/>
        </w:rPr>
        <w:br/>
      </w:r>
      <w:r w:rsidRPr="003C7AC9">
        <w:rPr>
          <w:i/>
          <w:iCs/>
          <w:sz w:val="24"/>
          <w:szCs w:val="24"/>
        </w:rPr>
        <w:t>i trochu jiný úhel pohledu autorů a možná i skladba některých nemocných,“</w:t>
      </w:r>
      <w:r w:rsidRPr="003C7AC9">
        <w:rPr>
          <w:sz w:val="24"/>
          <w:szCs w:val="24"/>
        </w:rPr>
        <w:t xml:space="preserve"> dodává </w:t>
      </w:r>
      <w:r w:rsidR="0020604D">
        <w:rPr>
          <w:sz w:val="24"/>
          <w:szCs w:val="24"/>
        </w:rPr>
        <w:t xml:space="preserve">ředitel </w:t>
      </w:r>
      <w:r w:rsidR="0025507C" w:rsidRPr="0025507C">
        <w:rPr>
          <w:sz w:val="24"/>
          <w:szCs w:val="24"/>
        </w:rPr>
        <w:t xml:space="preserve">Úseku kardiovaskulárního a </w:t>
      </w:r>
      <w:proofErr w:type="spellStart"/>
      <w:r w:rsidR="0025507C" w:rsidRPr="0025507C">
        <w:rPr>
          <w:sz w:val="24"/>
          <w:szCs w:val="24"/>
        </w:rPr>
        <w:t>thorakálního</w:t>
      </w:r>
      <w:proofErr w:type="spellEnd"/>
      <w:r w:rsidR="0025507C" w:rsidRPr="0025507C">
        <w:rPr>
          <w:sz w:val="24"/>
          <w:szCs w:val="24"/>
        </w:rPr>
        <w:t xml:space="preserve"> centra</w:t>
      </w:r>
      <w:r w:rsidR="0025507C">
        <w:rPr>
          <w:sz w:val="24"/>
          <w:szCs w:val="24"/>
        </w:rPr>
        <w:t xml:space="preserve"> </w:t>
      </w:r>
      <w:r w:rsidR="0020604D">
        <w:rPr>
          <w:sz w:val="24"/>
          <w:szCs w:val="24"/>
        </w:rPr>
        <w:t xml:space="preserve">Nemocnice České Budějovice, a.s. </w:t>
      </w:r>
      <w:r w:rsidR="0025507C">
        <w:rPr>
          <w:sz w:val="24"/>
          <w:szCs w:val="24"/>
        </w:rPr>
        <w:br/>
      </w:r>
      <w:r w:rsidRPr="003C7AC9">
        <w:rPr>
          <w:sz w:val="24"/>
          <w:szCs w:val="24"/>
        </w:rPr>
        <w:t xml:space="preserve">MUDr. </w:t>
      </w:r>
      <w:r w:rsidR="0020604D">
        <w:rPr>
          <w:sz w:val="24"/>
          <w:szCs w:val="24"/>
        </w:rPr>
        <w:t>Ladislav</w:t>
      </w:r>
      <w:r w:rsidRPr="003C7AC9">
        <w:rPr>
          <w:sz w:val="24"/>
          <w:szCs w:val="24"/>
        </w:rPr>
        <w:t xml:space="preserve"> </w:t>
      </w:r>
      <w:r w:rsidR="0020604D">
        <w:rPr>
          <w:sz w:val="24"/>
          <w:szCs w:val="24"/>
        </w:rPr>
        <w:t>Pešl</w:t>
      </w:r>
      <w:r w:rsidRPr="003C7AC9">
        <w:rPr>
          <w:sz w:val="24"/>
          <w:szCs w:val="24"/>
        </w:rPr>
        <w:t>.</w:t>
      </w:r>
    </w:p>
    <w:p w:rsidR="00B514B4" w:rsidRPr="003C7AC9" w:rsidRDefault="003C7AC9" w:rsidP="0025507C">
      <w:pPr>
        <w:spacing w:after="200"/>
        <w:jc w:val="both"/>
        <w:rPr>
          <w:rFonts w:cs="Calibri"/>
          <w:bCs/>
          <w:sz w:val="28"/>
          <w:szCs w:val="28"/>
        </w:rPr>
      </w:pPr>
      <w:r w:rsidRPr="003C7AC9">
        <w:rPr>
          <w:sz w:val="24"/>
          <w:szCs w:val="24"/>
        </w:rPr>
        <w:t xml:space="preserve">Kniha Kardiochirurgie v instruktivních kazuistikách navazuje na úspěšné tituly nakladatelství </w:t>
      </w:r>
      <w:proofErr w:type="spellStart"/>
      <w:r w:rsidRPr="003C7AC9">
        <w:rPr>
          <w:sz w:val="24"/>
          <w:szCs w:val="24"/>
        </w:rPr>
        <w:t>Maxdorf</w:t>
      </w:r>
      <w:proofErr w:type="spellEnd"/>
      <w:r w:rsidRPr="003C7AC9">
        <w:rPr>
          <w:sz w:val="24"/>
          <w:szCs w:val="24"/>
        </w:rPr>
        <w:t xml:space="preserve"> s názvy Plicní chirurgie v instruktivních kazuistikách, Traumatologie hrudníku v instruktivních kazuistikách, HRCT u intersticiálních plicních procesů v instruktivních kazuistikách a </w:t>
      </w:r>
      <w:proofErr w:type="spellStart"/>
      <w:r w:rsidRPr="003C7AC9">
        <w:rPr>
          <w:sz w:val="24"/>
          <w:szCs w:val="24"/>
        </w:rPr>
        <w:t>Pneumoonkologie</w:t>
      </w:r>
      <w:proofErr w:type="spellEnd"/>
      <w:r w:rsidRPr="003C7AC9">
        <w:rPr>
          <w:sz w:val="24"/>
          <w:szCs w:val="24"/>
        </w:rPr>
        <w:t xml:space="preserve"> v kazuistikách.</w:t>
      </w:r>
    </w:p>
    <w:sectPr w:rsidR="00B514B4" w:rsidRPr="003C7AC9" w:rsidSect="005930EE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44" w:rsidRDefault="003D6944">
      <w:pPr>
        <w:spacing w:after="0" w:line="240" w:lineRule="auto"/>
      </w:pPr>
      <w:r>
        <w:separator/>
      </w:r>
    </w:p>
  </w:endnote>
  <w:endnote w:type="continuationSeparator" w:id="0">
    <w:p w:rsidR="003D6944" w:rsidRDefault="003D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33" w:rsidRDefault="009E070A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F84133" w:rsidRDefault="009E070A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F84133" w:rsidRDefault="009E070A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84133" w:rsidRDefault="009E070A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44" w:rsidRDefault="003D6944">
      <w:pPr>
        <w:spacing w:after="0" w:line="240" w:lineRule="auto"/>
      </w:pPr>
      <w:r>
        <w:separator/>
      </w:r>
    </w:p>
  </w:footnote>
  <w:footnote w:type="continuationSeparator" w:id="0">
    <w:p w:rsidR="003D6944" w:rsidRDefault="003D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33" w:rsidRDefault="009E070A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F84133" w:rsidRDefault="009E070A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84133"/>
    <w:rsid w:val="0020604D"/>
    <w:rsid w:val="0025507C"/>
    <w:rsid w:val="00275048"/>
    <w:rsid w:val="002C7FCE"/>
    <w:rsid w:val="002D6A65"/>
    <w:rsid w:val="003C7AC9"/>
    <w:rsid w:val="003D6944"/>
    <w:rsid w:val="00464BCF"/>
    <w:rsid w:val="0047211A"/>
    <w:rsid w:val="004E20A2"/>
    <w:rsid w:val="004F3CDA"/>
    <w:rsid w:val="005748E5"/>
    <w:rsid w:val="005930EE"/>
    <w:rsid w:val="006D0667"/>
    <w:rsid w:val="00782AB4"/>
    <w:rsid w:val="008E7728"/>
    <w:rsid w:val="0090320D"/>
    <w:rsid w:val="00944D73"/>
    <w:rsid w:val="009E070A"/>
    <w:rsid w:val="00AB5666"/>
    <w:rsid w:val="00AB7BB2"/>
    <w:rsid w:val="00B514B4"/>
    <w:rsid w:val="00C17BB6"/>
    <w:rsid w:val="00D44F56"/>
    <w:rsid w:val="00D90008"/>
    <w:rsid w:val="00DD27F3"/>
    <w:rsid w:val="00E439E2"/>
    <w:rsid w:val="00EB0F94"/>
    <w:rsid w:val="00F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0EE"/>
  </w:style>
  <w:style w:type="paragraph" w:styleId="Nadpis1">
    <w:name w:val="heading 1"/>
    <w:basedOn w:val="Normln"/>
    <w:next w:val="Normln"/>
    <w:link w:val="Nadpis1Char"/>
    <w:uiPriority w:val="9"/>
    <w:qFormat/>
    <w:rsid w:val="005930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3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0EE"/>
  </w:style>
  <w:style w:type="paragraph" w:styleId="Zpat">
    <w:name w:val="footer"/>
    <w:basedOn w:val="Normln"/>
    <w:link w:val="ZpatChar"/>
    <w:uiPriority w:val="99"/>
    <w:unhideWhenUsed/>
    <w:rsid w:val="005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0EE"/>
  </w:style>
  <w:style w:type="character" w:customStyle="1" w:styleId="Nadpis1Char">
    <w:name w:val="Nadpis 1 Char"/>
    <w:basedOn w:val="Standardnpsmoodstavce"/>
    <w:link w:val="Nadpis1"/>
    <w:uiPriority w:val="9"/>
    <w:rsid w:val="005930E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930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30E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30E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93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593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rsid w:val="00DD27F3"/>
  </w:style>
  <w:style w:type="character" w:styleId="Odkaznakoment">
    <w:name w:val="annotation reference"/>
    <w:basedOn w:val="Standardnpsmoodstavce"/>
    <w:uiPriority w:val="99"/>
    <w:semiHidden/>
    <w:unhideWhenUsed/>
    <w:rsid w:val="00DD2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7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7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7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566C0-E7D2-4B17-B76D-2298BF68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7</cp:revision>
  <cp:lastPrinted>2019-01-17T10:21:00Z</cp:lastPrinted>
  <dcterms:created xsi:type="dcterms:W3CDTF">2019-12-19T10:18:00Z</dcterms:created>
  <dcterms:modified xsi:type="dcterms:W3CDTF">2020-01-02T20:43:00Z</dcterms:modified>
</cp:coreProperties>
</file>