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B8" w:rsidRDefault="00766EB8" w:rsidP="00766EB8">
      <w:pPr>
        <w:pStyle w:val="Zhlav"/>
        <w:spacing w:before="480" w:after="480"/>
        <w:jc w:val="right"/>
      </w:pPr>
      <w:r>
        <w:t xml:space="preserve">Dne </w:t>
      </w:r>
      <w:r w:rsidR="00875C0A">
        <w:t>2</w:t>
      </w:r>
      <w:r w:rsidR="006D3D04">
        <w:t>4</w:t>
      </w:r>
      <w:r>
        <w:t xml:space="preserve">. </w:t>
      </w:r>
      <w:r w:rsidR="00875C0A">
        <w:t>listopadu</w:t>
      </w:r>
      <w:r>
        <w:t xml:space="preserve"> 2020 </w:t>
      </w:r>
      <w:r w:rsidR="006F3C29">
        <w:t>v</w:t>
      </w:r>
      <w:r w:rsidR="006D3D04">
        <w:t> Českých Budějovicích</w:t>
      </w:r>
    </w:p>
    <w:p w:rsidR="006D3D04" w:rsidRPr="00E10EB3" w:rsidRDefault="006D3D04" w:rsidP="006D3D04">
      <w:pPr>
        <w:shd w:val="clear" w:color="auto" w:fill="FFFFFF"/>
        <w:spacing w:after="150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Absolutním vítězem projektu </w:t>
      </w:r>
      <w:r w:rsidRPr="00E10EB3">
        <w:rPr>
          <w:rFonts w:cstheme="minorHAnsi"/>
          <w:b/>
          <w:sz w:val="32"/>
          <w:szCs w:val="32"/>
        </w:rPr>
        <w:t>Nejlepší nemocnice ČR 2020</w:t>
      </w:r>
      <w:r>
        <w:rPr>
          <w:rFonts w:cstheme="minorHAnsi"/>
          <w:b/>
          <w:sz w:val="32"/>
          <w:szCs w:val="32"/>
        </w:rPr>
        <w:t xml:space="preserve"> je Nemocnice České Budějovice</w:t>
      </w:r>
    </w:p>
    <w:p w:rsidR="006D3D04" w:rsidRDefault="006D3D04" w:rsidP="003D0298">
      <w:pPr>
        <w:pStyle w:val="Bezmezer"/>
        <w:jc w:val="both"/>
        <w:rPr>
          <w:b/>
          <w:bCs/>
          <w:sz w:val="24"/>
          <w:szCs w:val="24"/>
        </w:rPr>
      </w:pPr>
      <w:r w:rsidRPr="006D3D04">
        <w:rPr>
          <w:b/>
          <w:bCs/>
          <w:sz w:val="24"/>
          <w:szCs w:val="24"/>
        </w:rPr>
        <w:t xml:space="preserve">V celostátním průzkumu společnosti HealthCare Institute </w:t>
      </w:r>
      <w:r>
        <w:rPr>
          <w:b/>
          <w:bCs/>
          <w:sz w:val="24"/>
          <w:szCs w:val="24"/>
        </w:rPr>
        <w:t>Nemocnice ČR zvítězila Nemocnice České Budějovice, a.s.</w:t>
      </w:r>
      <w:r w:rsidRPr="006D3D04">
        <w:rPr>
          <w:b/>
          <w:bCs/>
          <w:sz w:val="24"/>
          <w:szCs w:val="24"/>
        </w:rPr>
        <w:t xml:space="preserve"> Po pěti letech se tak toto nejvyšší hodnocení vrací do jihočeské metropole.</w:t>
      </w:r>
      <w:r>
        <w:rPr>
          <w:b/>
          <w:bCs/>
          <w:sz w:val="24"/>
          <w:szCs w:val="24"/>
        </w:rPr>
        <w:t xml:space="preserve"> </w:t>
      </w:r>
      <w:r w:rsidRPr="006D3D04">
        <w:rPr>
          <w:b/>
          <w:bCs/>
          <w:sz w:val="24"/>
          <w:szCs w:val="24"/>
        </w:rPr>
        <w:t xml:space="preserve">Celkem bylo hodnoceno </w:t>
      </w:r>
      <w:r w:rsidRPr="00F832EA">
        <w:rPr>
          <w:b/>
          <w:bCs/>
          <w:sz w:val="24"/>
          <w:szCs w:val="24"/>
        </w:rPr>
        <w:t>154</w:t>
      </w:r>
      <w:r w:rsidRPr="006D3D04">
        <w:rPr>
          <w:b/>
          <w:bCs/>
          <w:sz w:val="24"/>
          <w:szCs w:val="24"/>
        </w:rPr>
        <w:t xml:space="preserve"> zdravotnických zařízení z celé České republiky.</w:t>
      </w:r>
    </w:p>
    <w:p w:rsidR="004F757B" w:rsidRDefault="004F757B" w:rsidP="006D3D04"/>
    <w:p w:rsidR="006D3D04" w:rsidRDefault="006D3D04" w:rsidP="000C1CE4">
      <w:pPr>
        <w:jc w:val="both"/>
      </w:pPr>
      <w:r w:rsidRPr="006D3D04">
        <w:t>V uvedeném projektu je již ř</w:t>
      </w:r>
      <w:r>
        <w:t xml:space="preserve">adu let sestavován žebříček nemocnic </w:t>
      </w:r>
      <w:r w:rsidRPr="006D3D04">
        <w:t xml:space="preserve">podle </w:t>
      </w:r>
      <w:r w:rsidR="002F2F1D">
        <w:t xml:space="preserve">míry bezpečnosti </w:t>
      </w:r>
      <w:r w:rsidR="00157574">
        <w:br/>
      </w:r>
      <w:r w:rsidR="002F2F1D">
        <w:t xml:space="preserve">a </w:t>
      </w:r>
      <w:r w:rsidRPr="006D3D04">
        <w:t>spokojenosti ambulantních i hospitalizovaných</w:t>
      </w:r>
      <w:r>
        <w:t xml:space="preserve"> pacientů, </w:t>
      </w:r>
      <w:r w:rsidRPr="006D3D04">
        <w:t>zaměstnanců nemocnic</w:t>
      </w:r>
      <w:r>
        <w:t xml:space="preserve"> a finanční kondice.</w:t>
      </w:r>
    </w:p>
    <w:p w:rsidR="006D3D04" w:rsidRPr="00E10EB3" w:rsidRDefault="006D3D04" w:rsidP="000C1CE4">
      <w:pPr>
        <w:autoSpaceDE w:val="0"/>
        <w:autoSpaceDN w:val="0"/>
        <w:adjustRightInd w:val="0"/>
        <w:jc w:val="both"/>
        <w:rPr>
          <w:rFonts w:cstheme="minorHAnsi"/>
        </w:rPr>
      </w:pPr>
      <w:r w:rsidRPr="00E10EB3">
        <w:rPr>
          <w:rFonts w:cstheme="minorHAnsi"/>
          <w:i/>
          <w:iCs/>
        </w:rPr>
        <w:t>„Jedná se o ocenění práce na</w:t>
      </w:r>
      <w:r w:rsidR="004F757B">
        <w:rPr>
          <w:rFonts w:cstheme="minorHAnsi"/>
          <w:i/>
          <w:iCs/>
        </w:rPr>
        <w:t>šich zaměstnanců všech profesí. Z</w:t>
      </w:r>
      <w:r w:rsidRPr="00E10EB3">
        <w:rPr>
          <w:rFonts w:cstheme="minorHAnsi"/>
          <w:i/>
          <w:iCs/>
        </w:rPr>
        <w:t>ároveň jde o velký závazek zejména vůči našim pacientům</w:t>
      </w:r>
      <w:r w:rsidR="000C1CE4">
        <w:rPr>
          <w:rFonts w:cstheme="minorHAnsi"/>
          <w:i/>
          <w:iCs/>
        </w:rPr>
        <w:t>.</w:t>
      </w:r>
      <w:r w:rsidRPr="00E10EB3">
        <w:rPr>
          <w:rFonts w:cstheme="minorHAnsi"/>
          <w:i/>
          <w:iCs/>
        </w:rPr>
        <w:t xml:space="preserve"> To, že </w:t>
      </w:r>
      <w:r w:rsidR="000C1CE4">
        <w:rPr>
          <w:rFonts w:cstheme="minorHAnsi"/>
          <w:i/>
          <w:iCs/>
        </w:rPr>
        <w:t>se nemocnici v letošním roce dařilo, a že jsme</w:t>
      </w:r>
      <w:r w:rsidRPr="00E10EB3">
        <w:rPr>
          <w:rFonts w:cstheme="minorHAnsi"/>
          <w:i/>
          <w:iCs/>
        </w:rPr>
        <w:t xml:space="preserve"> v komplexním hodnocení řady kritérií dopadli nejlépe</w:t>
      </w:r>
      <w:r w:rsidR="000C1CE4">
        <w:rPr>
          <w:rFonts w:cstheme="minorHAnsi"/>
          <w:i/>
          <w:iCs/>
        </w:rPr>
        <w:t>,</w:t>
      </w:r>
      <w:r w:rsidRPr="00E10EB3">
        <w:rPr>
          <w:rFonts w:cstheme="minorHAnsi"/>
          <w:i/>
          <w:iCs/>
        </w:rPr>
        <w:t xml:space="preserve"> neznamená, že bychom neměli stále co zlepšovat. Naopak, nadále budeme dělat vše pro to, aby naši pacienti dostávali bezpečnou a kvalitní zdravotní péči, aby naši zaměstnanci byli vlídní, a aby prostředí nemocnice bylo co nejpříjemnější</w:t>
      </w:r>
      <w:r w:rsidR="000C1CE4">
        <w:rPr>
          <w:rFonts w:cstheme="minorHAnsi"/>
          <w:i/>
          <w:iCs/>
        </w:rPr>
        <w:t>. Spokojenost zaměstnanců je nezbytným východiskem ke spokojenosti pacientů</w:t>
      </w:r>
      <w:r w:rsidRPr="00E10EB3">
        <w:rPr>
          <w:rFonts w:cstheme="minorHAnsi"/>
          <w:i/>
          <w:iCs/>
        </w:rPr>
        <w:t>,“</w:t>
      </w:r>
      <w:r w:rsidRPr="00E10EB3">
        <w:rPr>
          <w:rFonts w:cstheme="minorHAnsi"/>
        </w:rPr>
        <w:t xml:space="preserve"> uvedl předseda představenstva Nemocnice České Budějovice</w:t>
      </w:r>
      <w:r w:rsidR="002F2F1D">
        <w:rPr>
          <w:rFonts w:cstheme="minorHAnsi"/>
        </w:rPr>
        <w:t>, a.s.</w:t>
      </w:r>
      <w:r w:rsidRPr="00E10EB3">
        <w:rPr>
          <w:rFonts w:cstheme="minorHAnsi"/>
        </w:rPr>
        <w:t xml:space="preserve"> MUDr. Ing. Michal Šnorek, Ph.D.  </w:t>
      </w:r>
    </w:p>
    <w:p w:rsidR="006D3D04" w:rsidRDefault="006D3D04" w:rsidP="000C1CE4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Nemocn</w:t>
      </w:r>
      <w:r w:rsidR="004F757B">
        <w:rPr>
          <w:rFonts w:cstheme="minorHAnsi"/>
        </w:rPr>
        <w:t>ice České Budějovice</w:t>
      </w:r>
      <w:r w:rsidR="002F2F1D">
        <w:rPr>
          <w:rFonts w:cstheme="minorHAnsi"/>
        </w:rPr>
        <w:t>, a.s.</w:t>
      </w:r>
      <w:r w:rsidR="004F757B">
        <w:rPr>
          <w:rFonts w:cstheme="minorHAnsi"/>
        </w:rPr>
        <w:t xml:space="preserve"> letos opět </w:t>
      </w:r>
      <w:r>
        <w:rPr>
          <w:rFonts w:cstheme="minorHAnsi"/>
        </w:rPr>
        <w:t xml:space="preserve">obhájila svoji první pozici z předchozích dvou let </w:t>
      </w:r>
      <w:r w:rsidR="004F757B">
        <w:rPr>
          <w:rFonts w:cstheme="minorHAnsi"/>
        </w:rPr>
        <w:br/>
      </w:r>
      <w:r>
        <w:rPr>
          <w:rFonts w:cstheme="minorHAnsi"/>
        </w:rPr>
        <w:t xml:space="preserve">v dílčí kategorii finanční </w:t>
      </w:r>
      <w:r w:rsidR="000C1CE4">
        <w:rPr>
          <w:rFonts w:cstheme="minorHAnsi"/>
        </w:rPr>
        <w:t>kondice</w:t>
      </w:r>
      <w:r w:rsidR="002F2F1D">
        <w:rPr>
          <w:rFonts w:cstheme="minorHAnsi"/>
        </w:rPr>
        <w:t xml:space="preserve">, uspěla také v kategorii </w:t>
      </w:r>
      <w:r w:rsidR="000C1CE4">
        <w:rPr>
          <w:rFonts w:cstheme="minorHAnsi"/>
        </w:rPr>
        <w:t>s</w:t>
      </w:r>
      <w:r w:rsidR="002F2F1D">
        <w:rPr>
          <w:rFonts w:cstheme="minorHAnsi"/>
        </w:rPr>
        <w:t>pokojenost</w:t>
      </w:r>
      <w:r w:rsidR="000C1CE4">
        <w:rPr>
          <w:rFonts w:cstheme="minorHAnsi"/>
        </w:rPr>
        <w:t>i</w:t>
      </w:r>
      <w:r w:rsidR="002F2F1D">
        <w:rPr>
          <w:rFonts w:cstheme="minorHAnsi"/>
        </w:rPr>
        <w:t xml:space="preserve"> zaměstnanců</w:t>
      </w:r>
      <w:r>
        <w:rPr>
          <w:rFonts w:cstheme="minorHAnsi"/>
        </w:rPr>
        <w:t xml:space="preserve">. </w:t>
      </w:r>
      <w:r>
        <w:rPr>
          <w:rFonts w:cstheme="minorHAnsi"/>
          <w:i/>
          <w:iCs/>
        </w:rPr>
        <w:t>„</w:t>
      </w:r>
      <w:r w:rsidRPr="003867B6">
        <w:rPr>
          <w:rFonts w:cstheme="minorHAnsi"/>
          <w:i/>
          <w:iCs/>
        </w:rPr>
        <w:t>Jihočeské nemocnice se v hodnocení HealthCare Institute dlouhodobě umisťují na nejvyšších příčkách. V roce 2019 byla absolutním vítězem Nemocnice Strakonice</w:t>
      </w:r>
      <w:r w:rsidR="004F757B">
        <w:rPr>
          <w:rFonts w:cstheme="minorHAnsi"/>
          <w:i/>
          <w:iCs/>
        </w:rPr>
        <w:t>, a.s.</w:t>
      </w:r>
      <w:r w:rsidR="002F2F1D">
        <w:rPr>
          <w:rFonts w:cstheme="minorHAnsi"/>
          <w:i/>
          <w:iCs/>
        </w:rPr>
        <w:t xml:space="preserve"> </w:t>
      </w:r>
      <w:r w:rsidRPr="003867B6">
        <w:rPr>
          <w:rFonts w:cstheme="minorHAnsi"/>
          <w:i/>
          <w:iCs/>
        </w:rPr>
        <w:t>a v roce 2017 Nemocnice Písek</w:t>
      </w:r>
      <w:r w:rsidR="004F757B">
        <w:rPr>
          <w:rFonts w:cstheme="minorHAnsi"/>
          <w:i/>
          <w:iCs/>
        </w:rPr>
        <w:t>, a.s.</w:t>
      </w:r>
      <w:r w:rsidRPr="003867B6">
        <w:rPr>
          <w:rFonts w:cstheme="minorHAnsi"/>
          <w:i/>
          <w:iCs/>
        </w:rPr>
        <w:t>,</w:t>
      </w:r>
      <w:r>
        <w:rPr>
          <w:rFonts w:cstheme="minorHAnsi"/>
          <w:i/>
          <w:iCs/>
        </w:rPr>
        <w:t>“</w:t>
      </w:r>
      <w:r>
        <w:rPr>
          <w:rFonts w:cstheme="minorHAnsi"/>
        </w:rPr>
        <w:t xml:space="preserve"> připomíná Mgr. Ivana Stráská, která zastávala post hejtmanky Jihočeského kraje v letech 2017-2020.</w:t>
      </w:r>
    </w:p>
    <w:p w:rsidR="004F757B" w:rsidRDefault="004F757B" w:rsidP="000C1CE4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Oceněny byly i další jihočeské nemocnice. Nemocnice Český Krumlov, a.s. se umístila na druhém místě v kategorii Finanční kondice. Nemocnice Strakonice, a.s. na třetím místě v kategorii Spokojenost zaměstnanců. V celkové kategorii Absolutní vítěz pak druhé místo obsadila Nemocnice Strakonice, a.s. a místo třetí Nemocnice Písek, a.s. </w:t>
      </w:r>
    </w:p>
    <w:p w:rsidR="004F757B" w:rsidRDefault="004F757B" w:rsidP="000C1CE4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„</w:t>
      </w:r>
      <w:r w:rsidRPr="004F757B">
        <w:rPr>
          <w:rFonts w:cstheme="minorHAnsi"/>
          <w:i/>
        </w:rPr>
        <w:t>Z úspěchu v projektu Nemocnice ČR 2020 máme upřímnou radost. Je to prestiž a zároveň závazek, abychom pokračovali v této úspěšné cestě dál</w:t>
      </w:r>
      <w:r>
        <w:rPr>
          <w:rFonts w:cstheme="minorHAnsi"/>
        </w:rPr>
        <w:t>,“ říká předsedkyně</w:t>
      </w:r>
      <w:r w:rsidRPr="004F757B">
        <w:rPr>
          <w:rFonts w:cstheme="minorHAnsi"/>
        </w:rPr>
        <w:t xml:space="preserve"> představenstva </w:t>
      </w:r>
      <w:r>
        <w:rPr>
          <w:rFonts w:cstheme="minorHAnsi"/>
        </w:rPr>
        <w:t xml:space="preserve">holdingu </w:t>
      </w:r>
      <w:r w:rsidRPr="004F757B">
        <w:rPr>
          <w:rFonts w:cstheme="minorHAnsi"/>
        </w:rPr>
        <w:t xml:space="preserve">Jihočeských nemocnic </w:t>
      </w:r>
      <w:r>
        <w:rPr>
          <w:rFonts w:cstheme="minorHAnsi"/>
        </w:rPr>
        <w:t>MUDr. Zuzana Roithová, MBA.</w:t>
      </w:r>
    </w:p>
    <w:p w:rsidR="006D3D04" w:rsidRPr="000C1CE4" w:rsidRDefault="006D3D04" w:rsidP="000C1CE4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Hejtman Jihočeského kraje MUDr. Martin Kuba, který sám v českobudějovické nemocnici pracoval jako anesteziolog, uzavírá: </w:t>
      </w:r>
      <w:r w:rsidRPr="007F781C">
        <w:rPr>
          <w:rFonts w:cstheme="minorHAnsi"/>
          <w:i/>
          <w:iCs/>
        </w:rPr>
        <w:t xml:space="preserve">„Jihočeské nemocnice v čele s tou českobudějovickou prokazují svoje kvality mimo jiné i v právě probíhající </w:t>
      </w:r>
      <w:proofErr w:type="spellStart"/>
      <w:r w:rsidRPr="007F781C">
        <w:rPr>
          <w:rFonts w:cstheme="minorHAnsi"/>
          <w:i/>
          <w:iCs/>
        </w:rPr>
        <w:t>koronavirové</w:t>
      </w:r>
      <w:proofErr w:type="spellEnd"/>
      <w:r w:rsidRPr="007F781C">
        <w:rPr>
          <w:rFonts w:cstheme="minorHAnsi"/>
          <w:i/>
          <w:iCs/>
        </w:rPr>
        <w:t xml:space="preserve"> krizi, kterou díky profesionálnímu vedení </w:t>
      </w:r>
      <w:r w:rsidR="00157574">
        <w:rPr>
          <w:rFonts w:cstheme="minorHAnsi"/>
          <w:i/>
          <w:iCs/>
        </w:rPr>
        <w:br/>
      </w:r>
      <w:r w:rsidRPr="007F781C">
        <w:rPr>
          <w:rFonts w:cstheme="minorHAnsi"/>
          <w:i/>
          <w:iCs/>
        </w:rPr>
        <w:t xml:space="preserve">a maximálnímu nasazení zaměstnanců výborně zvládají. Na jihu Čech tak pacienti dostávají péči, kterou potřebují, </w:t>
      </w:r>
      <w:r>
        <w:rPr>
          <w:rFonts w:cstheme="minorHAnsi"/>
          <w:i/>
          <w:iCs/>
        </w:rPr>
        <w:t xml:space="preserve">a to </w:t>
      </w:r>
      <w:r w:rsidRPr="007F781C">
        <w:rPr>
          <w:rFonts w:cstheme="minorHAnsi"/>
          <w:i/>
          <w:iCs/>
        </w:rPr>
        <w:t>i díky koordinovanému řízení a spolupráci jednotlivých nemocnic.“</w:t>
      </w:r>
    </w:p>
    <w:p w:rsidR="006F3C29" w:rsidRPr="004665E1" w:rsidRDefault="006F3C29" w:rsidP="007460A2">
      <w:pPr>
        <w:rPr>
          <w:i/>
        </w:rPr>
      </w:pPr>
    </w:p>
    <w:sectPr w:rsidR="006F3C29" w:rsidRPr="004665E1" w:rsidSect="00FF7437">
      <w:headerReference w:type="default" r:id="rId6"/>
      <w:footerReference w:type="default" r:id="rId7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E1C" w:rsidRDefault="00D75E1C">
      <w:pPr>
        <w:spacing w:after="0" w:line="240" w:lineRule="auto"/>
      </w:pPr>
      <w:r>
        <w:separator/>
      </w:r>
    </w:p>
  </w:endnote>
  <w:endnote w:type="continuationSeparator" w:id="0">
    <w:p w:rsidR="00D75E1C" w:rsidRDefault="00D7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37" w:rsidRDefault="005F3BE2">
    <w:pPr>
      <w:pStyle w:val="Zpat"/>
      <w:spacing w:before="240"/>
      <w:rPr>
        <w:b/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4685823</wp:posOffset>
          </wp:positionH>
          <wp:positionV relativeFrom="paragraph">
            <wp:posOffset>280670</wp:posOffset>
          </wp:positionV>
          <wp:extent cx="1103810" cy="482390"/>
          <wp:effectExtent l="0" t="0" r="127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ihocesky-kra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3810" cy="48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Kontakt pro novináře:</w:t>
    </w:r>
  </w:p>
  <w:p w:rsidR="00FF7437" w:rsidRDefault="005F3BE2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Bc. Iva Nováková, MBA</w:t>
    </w:r>
  </w:p>
  <w:p w:rsidR="00FF7437" w:rsidRDefault="005F3BE2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FF7437" w:rsidRDefault="005F3BE2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E1C" w:rsidRDefault="00D75E1C">
      <w:pPr>
        <w:spacing w:after="0" w:line="240" w:lineRule="auto"/>
      </w:pPr>
      <w:r>
        <w:separator/>
      </w:r>
    </w:p>
  </w:footnote>
  <w:footnote w:type="continuationSeparator" w:id="0">
    <w:p w:rsidR="00D75E1C" w:rsidRDefault="00D7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37" w:rsidRDefault="005F3BE2">
    <w:pPr>
      <w:pStyle w:val="Zhlav"/>
      <w:spacing w:after="120"/>
      <w:jc w:val="center"/>
      <w:rPr>
        <w:sz w:val="24"/>
      </w:rPr>
    </w:pPr>
    <w:r>
      <w:rPr>
        <w:sz w:val="24"/>
      </w:rPr>
      <w:t>Jihočeské nemocnice, a.s.</w:t>
    </w:r>
  </w:p>
  <w:p w:rsidR="00FF7437" w:rsidRDefault="005F3BE2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EB8"/>
    <w:rsid w:val="00006FC3"/>
    <w:rsid w:val="000502DC"/>
    <w:rsid w:val="000603D8"/>
    <w:rsid w:val="000C1CE4"/>
    <w:rsid w:val="000D65C1"/>
    <w:rsid w:val="0011156B"/>
    <w:rsid w:val="00116B36"/>
    <w:rsid w:val="00157574"/>
    <w:rsid w:val="001A31F6"/>
    <w:rsid w:val="001C2112"/>
    <w:rsid w:val="001F3EC7"/>
    <w:rsid w:val="002B22D6"/>
    <w:rsid w:val="002D3D2E"/>
    <w:rsid w:val="002F01CC"/>
    <w:rsid w:val="002F2F1D"/>
    <w:rsid w:val="002F72B5"/>
    <w:rsid w:val="00306A4F"/>
    <w:rsid w:val="003B6596"/>
    <w:rsid w:val="003D0298"/>
    <w:rsid w:val="003E7EDD"/>
    <w:rsid w:val="004117EF"/>
    <w:rsid w:val="004665E1"/>
    <w:rsid w:val="00491430"/>
    <w:rsid w:val="004D1D04"/>
    <w:rsid w:val="004D3CB9"/>
    <w:rsid w:val="004F757B"/>
    <w:rsid w:val="0051585B"/>
    <w:rsid w:val="005465F0"/>
    <w:rsid w:val="0059228F"/>
    <w:rsid w:val="005A7D26"/>
    <w:rsid w:val="005F3BE2"/>
    <w:rsid w:val="00634C28"/>
    <w:rsid w:val="00651ACB"/>
    <w:rsid w:val="006D3D04"/>
    <w:rsid w:val="006D67FA"/>
    <w:rsid w:val="006E1F85"/>
    <w:rsid w:val="006F3C29"/>
    <w:rsid w:val="007460A2"/>
    <w:rsid w:val="00747EEE"/>
    <w:rsid w:val="00766EB8"/>
    <w:rsid w:val="007A06EA"/>
    <w:rsid w:val="0080200B"/>
    <w:rsid w:val="00812B6A"/>
    <w:rsid w:val="00871F9D"/>
    <w:rsid w:val="00875C0A"/>
    <w:rsid w:val="00893960"/>
    <w:rsid w:val="008D7506"/>
    <w:rsid w:val="0093355F"/>
    <w:rsid w:val="009429C1"/>
    <w:rsid w:val="00966A06"/>
    <w:rsid w:val="009B2DE4"/>
    <w:rsid w:val="00A43A9C"/>
    <w:rsid w:val="00A479E3"/>
    <w:rsid w:val="00A86FDC"/>
    <w:rsid w:val="00AA1255"/>
    <w:rsid w:val="00AA447D"/>
    <w:rsid w:val="00B25E76"/>
    <w:rsid w:val="00B37AC7"/>
    <w:rsid w:val="00B71216"/>
    <w:rsid w:val="00BB3E57"/>
    <w:rsid w:val="00C544AA"/>
    <w:rsid w:val="00CD2EF2"/>
    <w:rsid w:val="00CD6EC2"/>
    <w:rsid w:val="00D42DAE"/>
    <w:rsid w:val="00D72C8B"/>
    <w:rsid w:val="00D75E1C"/>
    <w:rsid w:val="00DA67DC"/>
    <w:rsid w:val="00DC2316"/>
    <w:rsid w:val="00DF5EC0"/>
    <w:rsid w:val="00EB34AA"/>
    <w:rsid w:val="00ED1304"/>
    <w:rsid w:val="00EF6DD9"/>
    <w:rsid w:val="00F142DC"/>
    <w:rsid w:val="00F34A84"/>
    <w:rsid w:val="00F66948"/>
    <w:rsid w:val="00F832EA"/>
    <w:rsid w:val="00FB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E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6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EB8"/>
  </w:style>
  <w:style w:type="paragraph" w:styleId="Zpat">
    <w:name w:val="footer"/>
    <w:basedOn w:val="Normln"/>
    <w:link w:val="ZpatChar"/>
    <w:uiPriority w:val="99"/>
    <w:unhideWhenUsed/>
    <w:rsid w:val="00766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EB8"/>
  </w:style>
  <w:style w:type="paragraph" w:customStyle="1" w:styleId="Textbodu">
    <w:name w:val="Text bodu"/>
    <w:basedOn w:val="Normln"/>
    <w:rsid w:val="00766EB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F3B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B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B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B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BE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BE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E7EDD"/>
    <w:rPr>
      <w:color w:val="0000FF"/>
      <w:u w:val="single"/>
    </w:rPr>
  </w:style>
  <w:style w:type="paragraph" w:styleId="Bezmezer">
    <w:name w:val="No Spacing"/>
    <w:uiPriority w:val="1"/>
    <w:qFormat/>
    <w:rsid w:val="003D02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Votruba</dc:creator>
  <cp:lastModifiedBy>Nováková Iva</cp:lastModifiedBy>
  <cp:revision>5</cp:revision>
  <cp:lastPrinted>2020-11-20T11:43:00Z</cp:lastPrinted>
  <dcterms:created xsi:type="dcterms:W3CDTF">2020-11-23T17:29:00Z</dcterms:created>
  <dcterms:modified xsi:type="dcterms:W3CDTF">2020-11-24T16:18:00Z</dcterms:modified>
</cp:coreProperties>
</file>